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5228"/>
        <w:gridCol w:w="12"/>
        <w:gridCol w:w="5216"/>
      </w:tblGrid>
      <w:tr w:rsidR="00131CEF" w14:paraId="321D0802" w14:textId="77777777" w:rsidTr="00363CA2">
        <w:tc>
          <w:tcPr>
            <w:tcW w:w="10456" w:type="dxa"/>
            <w:gridSpan w:val="3"/>
          </w:tcPr>
          <w:p w14:paraId="6971141A" w14:textId="1F417FE5" w:rsidR="00131CEF" w:rsidRPr="00131CEF" w:rsidRDefault="00131CEF" w:rsidP="00131CEF">
            <w:pPr>
              <w:jc w:val="center"/>
              <w:rPr>
                <w:rFonts w:ascii="LEMON MILK" w:hAnsi="LEMON MILK"/>
              </w:rPr>
            </w:pPr>
            <w:r w:rsidRPr="00131CEF">
              <w:rPr>
                <w:rFonts w:ascii="LEMON MILK" w:hAnsi="LEMON MILK"/>
                <w:sz w:val="32"/>
                <w:szCs w:val="32"/>
              </w:rPr>
              <w:t>Paper 2, Q4 and Q5 Mini Mock –</w:t>
            </w:r>
            <w:r>
              <w:rPr>
                <w:rFonts w:ascii="LEMON MILK" w:hAnsi="LEMON MILK"/>
                <w:sz w:val="32"/>
                <w:szCs w:val="32"/>
              </w:rPr>
              <w:t xml:space="preserve"> </w:t>
            </w:r>
            <w:r w:rsidR="00191D7E">
              <w:rPr>
                <w:rFonts w:ascii="Lemon Days" w:hAnsi="Lemon Days"/>
                <w:sz w:val="36"/>
                <w:szCs w:val="36"/>
              </w:rPr>
              <w:t>strikes and working</w:t>
            </w:r>
          </w:p>
        </w:tc>
      </w:tr>
      <w:tr w:rsidR="00131CEF" w14:paraId="6C4210CC" w14:textId="77777777" w:rsidTr="00D04850">
        <w:tc>
          <w:tcPr>
            <w:tcW w:w="5240" w:type="dxa"/>
            <w:gridSpan w:val="2"/>
          </w:tcPr>
          <w:p w14:paraId="1EC8F10C" w14:textId="1B8DEE93" w:rsidR="000C0856" w:rsidRPr="00B325D2" w:rsidRDefault="00131CEF" w:rsidP="00256E11">
            <w:pPr>
              <w:jc w:val="center"/>
              <w:rPr>
                <w:sz w:val="22"/>
                <w:szCs w:val="22"/>
              </w:rPr>
            </w:pPr>
            <w:r w:rsidRPr="00CF6B8C">
              <w:rPr>
                <w:b/>
                <w:bCs/>
                <w:sz w:val="22"/>
                <w:szCs w:val="22"/>
              </w:rPr>
              <w:t>Source A</w:t>
            </w:r>
            <w:r w:rsidRPr="00CF6B8C">
              <w:rPr>
                <w:sz w:val="22"/>
                <w:szCs w:val="22"/>
              </w:rPr>
              <w:t xml:space="preserve">: </w:t>
            </w:r>
            <w:r w:rsidR="000C0856">
              <w:rPr>
                <w:sz w:val="22"/>
                <w:szCs w:val="22"/>
              </w:rPr>
              <w:t>Writer unknown</w:t>
            </w:r>
            <w:r w:rsidR="00BD7935" w:rsidRPr="00CF6B8C">
              <w:rPr>
                <w:sz w:val="22"/>
                <w:szCs w:val="22"/>
              </w:rPr>
              <w:t>, 202</w:t>
            </w:r>
            <w:r w:rsidR="00CF6ACA">
              <w:rPr>
                <w:sz w:val="22"/>
                <w:szCs w:val="22"/>
              </w:rPr>
              <w:t>5</w:t>
            </w:r>
            <w:r w:rsidR="00BD7935" w:rsidRPr="00CF6B8C">
              <w:rPr>
                <w:sz w:val="22"/>
                <w:szCs w:val="22"/>
              </w:rPr>
              <w:t xml:space="preserve">, </w:t>
            </w:r>
            <w:r w:rsidR="00256E11">
              <w:rPr>
                <w:sz w:val="22"/>
                <w:szCs w:val="22"/>
              </w:rPr>
              <w:t>a Guardian editorial piece: ‘Birmingham’s bin strikes’</w:t>
            </w:r>
            <w:r w:rsidR="000C0856">
              <w:rPr>
                <w:sz w:val="22"/>
                <w:szCs w:val="22"/>
              </w:rPr>
              <w:t xml:space="preserve"> </w:t>
            </w:r>
          </w:p>
        </w:tc>
        <w:tc>
          <w:tcPr>
            <w:tcW w:w="5216" w:type="dxa"/>
          </w:tcPr>
          <w:p w14:paraId="0CC8E69C" w14:textId="5D268A34" w:rsidR="00B325D2" w:rsidRDefault="00131CEF" w:rsidP="006C2522">
            <w:pPr>
              <w:jc w:val="center"/>
              <w:rPr>
                <w:sz w:val="22"/>
                <w:szCs w:val="22"/>
              </w:rPr>
            </w:pPr>
            <w:r w:rsidRPr="00CF6B8C">
              <w:rPr>
                <w:b/>
                <w:bCs/>
                <w:sz w:val="22"/>
                <w:szCs w:val="22"/>
              </w:rPr>
              <w:t>Source B</w:t>
            </w:r>
            <w:r w:rsidRPr="00CF6B8C">
              <w:rPr>
                <w:sz w:val="22"/>
                <w:szCs w:val="22"/>
              </w:rPr>
              <w:t>:</w:t>
            </w:r>
            <w:r w:rsidR="00BD7935" w:rsidRPr="00CF6B8C">
              <w:rPr>
                <w:sz w:val="22"/>
                <w:szCs w:val="22"/>
              </w:rPr>
              <w:t xml:space="preserve"> </w:t>
            </w:r>
            <w:r w:rsidR="004475B5">
              <w:rPr>
                <w:sz w:val="22"/>
                <w:szCs w:val="22"/>
              </w:rPr>
              <w:t xml:space="preserve">Montagu Williams, </w:t>
            </w:r>
            <w:r w:rsidR="006C2522">
              <w:rPr>
                <w:sz w:val="22"/>
                <w:szCs w:val="22"/>
              </w:rPr>
              <w:t>18</w:t>
            </w:r>
            <w:r w:rsidR="004475B5">
              <w:rPr>
                <w:sz w:val="22"/>
                <w:szCs w:val="22"/>
              </w:rPr>
              <w:t>94</w:t>
            </w:r>
            <w:r w:rsidR="006C2522">
              <w:rPr>
                <w:sz w:val="22"/>
                <w:szCs w:val="22"/>
              </w:rPr>
              <w:t xml:space="preserve">, </w:t>
            </w:r>
          </w:p>
          <w:p w14:paraId="1DD4154E" w14:textId="0E28F491" w:rsidR="00131CEF" w:rsidRPr="00CF6B8C" w:rsidRDefault="004475B5" w:rsidP="006C2522">
            <w:pPr>
              <w:jc w:val="center"/>
              <w:rPr>
                <w:sz w:val="22"/>
                <w:szCs w:val="22"/>
              </w:rPr>
            </w:pPr>
            <w:r>
              <w:rPr>
                <w:sz w:val="22"/>
                <w:szCs w:val="22"/>
              </w:rPr>
              <w:t>‘Round London: down east and up west’</w:t>
            </w:r>
            <w:r w:rsidR="00CF6B8C" w:rsidRPr="00CF6B8C">
              <w:rPr>
                <w:sz w:val="22"/>
                <w:szCs w:val="22"/>
              </w:rPr>
              <w:t xml:space="preserve">  </w:t>
            </w:r>
          </w:p>
        </w:tc>
      </w:tr>
      <w:tr w:rsidR="006C2522" w14:paraId="52FE4915" w14:textId="77777777" w:rsidTr="00D04850">
        <w:trPr>
          <w:trHeight w:val="8408"/>
        </w:trPr>
        <w:tc>
          <w:tcPr>
            <w:tcW w:w="5228" w:type="dxa"/>
          </w:tcPr>
          <w:p w14:paraId="01911D95" w14:textId="77777777" w:rsidR="00256E11" w:rsidRPr="00256E11" w:rsidRDefault="00256E11" w:rsidP="00256E11">
            <w:pPr>
              <w:rPr>
                <w:color w:val="000000" w:themeColor="text1"/>
                <w:sz w:val="22"/>
                <w:szCs w:val="22"/>
              </w:rPr>
            </w:pPr>
            <w:r w:rsidRPr="00256E11">
              <w:rPr>
                <w:color w:val="000000" w:themeColor="text1"/>
                <w:sz w:val="22"/>
                <w:szCs w:val="22"/>
              </w:rPr>
              <w:t>In the 1890s, a visiting American journalist described Birmingham as “the best-governed city in the world”. Inspired by the reforming spirit of its one-time mayor Joseph Chamberlain, England’s second city had become a showcase for a new kind of municipal government. Introducing better schools, libraries, parks and public baths, politicians were taking proactive responsibility for the health and welfare of the local population.</w:t>
            </w:r>
          </w:p>
          <w:p w14:paraId="287470AD" w14:textId="77777777" w:rsidR="00256E11" w:rsidRPr="00256E11" w:rsidRDefault="00256E11" w:rsidP="00256E11">
            <w:pPr>
              <w:rPr>
                <w:color w:val="000000" w:themeColor="text1"/>
                <w:sz w:val="22"/>
                <w:szCs w:val="22"/>
              </w:rPr>
            </w:pPr>
            <w:r w:rsidRPr="00256E11">
              <w:rPr>
                <w:color w:val="000000" w:themeColor="text1"/>
                <w:sz w:val="22"/>
                <w:szCs w:val="22"/>
              </w:rPr>
              <w:t>Preachers of what was then known as the “civic gospel” are thin on the ground these days. Birmingham is currently a byword for political dysfunction, symbolised by the unhealthy piles of bin bags disfiguring its streets since an indefinite refuse workers’ strike began last month. Despite pressure from the deputy prime minister, Angela Rayner, who sat down with Unite representatives last weekend, the union and Birmingham’s Labour-run city council have now been in full-blown confrontation for close to six weeks. The impact has been particularly gruesome in poorer areas, where residents cannot afford the costs of commercial waste clearance.</w:t>
            </w:r>
          </w:p>
          <w:p w14:paraId="0DF29CB2" w14:textId="77777777" w:rsidR="000C0856" w:rsidRDefault="00256E11" w:rsidP="00256E11">
            <w:pPr>
              <w:rPr>
                <w:color w:val="000000" w:themeColor="text1"/>
                <w:sz w:val="22"/>
                <w:szCs w:val="22"/>
              </w:rPr>
            </w:pPr>
            <w:r w:rsidRPr="00256E11">
              <w:rPr>
                <w:color w:val="000000" w:themeColor="text1"/>
                <w:sz w:val="22"/>
                <w:szCs w:val="22"/>
              </w:rPr>
              <w:t>Desperate to finally score some political points after months of lacklustre leadership by Kemi Badenoch, the Conservative party and right-leaning media have been making a drama out of a crisis. Visiting Handsworth, Mrs Badenoch’s cabinet colleague/rival Robert Jenrick portrayed the mounting rubbish as symptomatic of a national malaise. GB News has launched a campaign to “Stop trashing Britain”. The reality is somewhat less apocalyptic, and far more specific to a city that has endured a perfect storm of maladministration.</w:t>
            </w:r>
          </w:p>
          <w:p w14:paraId="376F1C6D" w14:textId="77777777" w:rsidR="00256E11" w:rsidRPr="00256E11" w:rsidRDefault="00256E11" w:rsidP="00256E11">
            <w:pPr>
              <w:rPr>
                <w:color w:val="000000" w:themeColor="text1"/>
                <w:sz w:val="22"/>
                <w:szCs w:val="22"/>
              </w:rPr>
            </w:pPr>
            <w:r w:rsidRPr="00256E11">
              <w:rPr>
                <w:color w:val="000000" w:themeColor="text1"/>
                <w:sz w:val="22"/>
                <w:szCs w:val="22"/>
              </w:rPr>
              <w:t>The proximate cause of the strike is an attempt by councillors to cut bin service costs by reducing the number of workers and – in some cases – their pay rates. But the origins of the mess go back to the disastrously expensive failure of a new software system introduced by the council, and a landmark equal pay settlement which left it liable for payouts totalling hundreds of millions of pounds. Having declared effective bankruptcy in 2023, councillors have substantially hiked council tax while cutting services to the bone.</w:t>
            </w:r>
          </w:p>
          <w:p w14:paraId="76C72CD7" w14:textId="5B2F5D95" w:rsidR="00256E11" w:rsidRPr="00CF6ACA" w:rsidRDefault="00256E11" w:rsidP="00256E11">
            <w:pPr>
              <w:rPr>
                <w:color w:val="000000" w:themeColor="text1"/>
                <w:sz w:val="22"/>
                <w:szCs w:val="22"/>
              </w:rPr>
            </w:pPr>
            <w:r w:rsidRPr="00256E11">
              <w:rPr>
                <w:color w:val="000000" w:themeColor="text1"/>
                <w:sz w:val="22"/>
                <w:szCs w:val="22"/>
              </w:rPr>
              <w:t xml:space="preserve">The 1.1 million or so residents in the United Kingdom’s largest unitary authority are thus receiving the rawest of raw deals. The government has urged Unite to accept the latest council offer aimed at ending the dispute, which includes a commitment to redeployment and a voluntary redundancy scheme. </w:t>
            </w:r>
          </w:p>
        </w:tc>
        <w:tc>
          <w:tcPr>
            <w:tcW w:w="5228" w:type="dxa"/>
            <w:gridSpan w:val="2"/>
          </w:tcPr>
          <w:p w14:paraId="2AFB125B" w14:textId="77777777" w:rsidR="004475B5" w:rsidRDefault="004475B5" w:rsidP="004475B5">
            <w:r>
              <w:t xml:space="preserve">  IT is very difficult to make those who have always lived in a cheerful and comfortable home—and who have never had the opportunity or inclination to contrast their own happiness with the misery of the poorer classes—understand how an empty cupboard, starving children, and a sick wife can make life so hideous as to be almost intolerable; how night can be robbed of the blessing of sleep through the whole family being huddled together in one miserable little room ; and how damp walls and a leaky roof can make the best-tempered person uncomfortable, peevish, and finally ill.</w:t>
            </w:r>
          </w:p>
          <w:p w14:paraId="7CFBFFA0" w14:textId="77777777" w:rsidR="004475B5" w:rsidRDefault="004475B5" w:rsidP="004475B5">
            <w:r>
              <w:t xml:space="preserve">   In these papers on life in the East End I shall place before the reader truthful pictures of some of the places I have visited, and some of the industries I have investigated, in that quarter of London.</w:t>
            </w:r>
          </w:p>
          <w:p w14:paraId="6A8AA3C5" w14:textId="77777777" w:rsidR="004475B5" w:rsidRDefault="004475B5" w:rsidP="004475B5">
            <w:r>
              <w:t xml:space="preserve">   There are six or seven match manufactories in the East End, and they give employment to some thousands of women and girls. Until within a few years ago this industry was associated with a system of slavery of the very worst descrip­tion; but I am happy to say that since the great strike at Bryant and May’s in 188o, matters have considerably improved.</w:t>
            </w:r>
          </w:p>
          <w:p w14:paraId="2E34D8D7" w14:textId="77777777" w:rsidR="006C2522" w:rsidRDefault="004475B5" w:rsidP="004475B5">
            <w:r>
              <w:t xml:space="preserve">   This firm, or, rather, company, is the largest of the kind in London, and, in the busy seasons, employs about twelve [-13-] hundred hands. In 1877 the business paid a dividend at the rate of twenty-five per cent., and at that time the hours of work were from six a.m. to six p.m. in the summer, and from eight a.m. to six p.m. in the winter, an hour being allowed for dinner and half an hour for breakfast. The earnings of the great majority of the girls were from four shillings to eight shillings a week. Strict discipline was maintained, and penal­ties were inflicted for the slightest breach of the regulations. If, for instance, a girl arrived at the factory five minutes behind time, she was frequently shut out for half a day; and for any little act of untidiness, such as omitting to clear away the litter from under the bench, a fine was imposed.</w:t>
            </w:r>
          </w:p>
          <w:p w14:paraId="52103641" w14:textId="09669A1B" w:rsidR="004475B5" w:rsidRPr="00516E92" w:rsidRDefault="004475B5" w:rsidP="004475B5">
            <w:pPr>
              <w:rPr>
                <w:sz w:val="22"/>
                <w:szCs w:val="22"/>
              </w:rPr>
            </w:pPr>
            <w:r w:rsidRPr="004475B5">
              <w:rPr>
                <w:sz w:val="22"/>
                <w:szCs w:val="22"/>
              </w:rPr>
              <w:t xml:space="preserve">  </w:t>
            </w:r>
            <w:proofErr w:type="gramStart"/>
            <w:r w:rsidRPr="004475B5">
              <w:rPr>
                <w:sz w:val="22"/>
                <w:szCs w:val="22"/>
              </w:rPr>
              <w:t>It should be understood that box-making</w:t>
            </w:r>
            <w:proofErr w:type="gramEnd"/>
            <w:r w:rsidRPr="004475B5">
              <w:rPr>
                <w:sz w:val="22"/>
                <w:szCs w:val="22"/>
              </w:rPr>
              <w:t xml:space="preserve"> is a very im­portant branch of the </w:t>
            </w:r>
            <w:proofErr w:type="gramStart"/>
            <w:r w:rsidRPr="004475B5">
              <w:rPr>
                <w:sz w:val="22"/>
                <w:szCs w:val="22"/>
              </w:rPr>
              <w:t>industry, and</w:t>
            </w:r>
            <w:proofErr w:type="gramEnd"/>
            <w:r w:rsidRPr="004475B5">
              <w:rPr>
                <w:sz w:val="22"/>
                <w:szCs w:val="22"/>
              </w:rPr>
              <w:t xml:space="preserve"> is largely carried on by the girls and their parents in their own homes.</w:t>
            </w:r>
          </w:p>
        </w:tc>
      </w:tr>
    </w:tbl>
    <w:p w14:paraId="39EB11AD" w14:textId="77777777" w:rsidR="004475B5" w:rsidRDefault="004475B5"/>
    <w:p w14:paraId="149C077C" w14:textId="39EFA71F" w:rsidR="00131CEF" w:rsidRDefault="00F8510C">
      <w:r>
        <w:rPr>
          <w:noProof/>
        </w:rPr>
        <w:lastRenderedPageBreak/>
        <w:drawing>
          <wp:anchor distT="0" distB="0" distL="114300" distR="114300" simplePos="0" relativeHeight="251659264" behindDoc="0" locked="0" layoutInCell="1" allowOverlap="1" wp14:anchorId="635E5657" wp14:editId="1EACF3EF">
            <wp:simplePos x="0" y="0"/>
            <wp:positionH relativeFrom="column">
              <wp:posOffset>382420</wp:posOffset>
            </wp:positionH>
            <wp:positionV relativeFrom="paragraph">
              <wp:posOffset>-274010</wp:posOffset>
            </wp:positionV>
            <wp:extent cx="6153001" cy="6228262"/>
            <wp:effectExtent l="0" t="0" r="0" b="0"/>
            <wp:wrapNone/>
            <wp:docPr id="341630960" name="Picture 1" descr="A circular chart with different colore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30960" name="Picture 1" descr="A circular chart with different colored words&#10;&#10;Description automatically generated with medium confidence"/>
                    <pic:cNvPicPr>
                      <a:picLocks noChangeAspect="1" noChangeArrowheads="1"/>
                    </pic:cNvPicPr>
                  </pic:nvPicPr>
                  <pic:blipFill>
                    <a:blip r:embed="rId5" cstate="print">
                      <a:extLst>
                        <a:ext uri="{BEBA8EAE-BF5A-486C-A8C5-ECC9F3942E4B}">
                          <a14:imgProps xmlns:a14="http://schemas.microsoft.com/office/drawing/2010/main">
                            <a14:imgLayer r:embed="rId6">
                              <a14:imgEffect>
                                <a14:backgroundRemoval t="2217" b="94187" l="2371" r="94962">
                                  <a14:foregroundMark x1="10965" y1="26600" x2="6435" y2="48850"/>
                                  <a14:foregroundMark x1="6435" y1="48850" x2="9441" y2="59808"/>
                                  <a14:foregroundMark x1="9441" y1="59808" x2="14860" y2="66750"/>
                                  <a14:foregroundMark x1="27434" y1="51150" x2="27434" y2="51150"/>
                                  <a14:foregroundMark x1="6139" y1="63906" x2="6943" y2="34588"/>
                                  <a14:foregroundMark x1="3387" y1="46382" x2="3387" y2="46382"/>
                                  <a14:foregroundMark x1="2413" y1="48599" x2="2413" y2="48599"/>
                                  <a14:foregroundMark x1="53726" y1="45086" x2="46613" y2="89711"/>
                                  <a14:foregroundMark x1="33065" y1="88415" x2="63336" y2="93141"/>
                                  <a14:foregroundMark x1="75034" y1="92992" x2="76418" y2="92974"/>
                                  <a14:foregroundMark x1="63336" y1="93141" x2="71766" y2="93033"/>
                                  <a14:foregroundMark x1="76418" y1="92974" x2="76751" y2="92589"/>
                                  <a14:foregroundMark x1="56139" y1="94019" x2="41702" y2="94187"/>
                                  <a14:foregroundMark x1="41702" y1="94187" x2="31329" y2="90171"/>
                                  <a14:foregroundMark x1="31329" y1="90171" x2="31456" y2="90171"/>
                                  <a14:foregroundMark x1="93395" y1="68340" x2="89881" y2="33208"/>
                                  <a14:foregroundMark x1="89881" y1="33208" x2="90347" y2="32664"/>
                                  <a14:foregroundMark x1="95004" y1="62317" x2="94708" y2="37139"/>
                                  <a14:foregroundMark x1="68713" y1="8908" x2="45639" y2="5730"/>
                                  <a14:foregroundMark x1="45639" y1="5730" x2="30991" y2="8114"/>
                                  <a14:foregroundMark x1="50508" y1="2217" x2="50508" y2="2217"/>
                                  <a14:backgroundMark x1="73878" y1="92723" x2="77265" y2="91928"/>
                                  <a14:backgroundMark x1="80017" y1="89879" x2="71931" y2="93225"/>
                                  <a14:backgroundMark x1="70957" y1="93392" x2="70957" y2="9339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6153001" cy="62282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FCE04A" w14:textId="507DA9E2" w:rsidR="00131CEF" w:rsidRDefault="00131CEF"/>
    <w:p w14:paraId="40B6DF15" w14:textId="77777777" w:rsidR="00BD7935" w:rsidRDefault="00BD7935"/>
    <w:p w14:paraId="037F0194" w14:textId="77777777" w:rsidR="00BD7935" w:rsidRDefault="00BD7935"/>
    <w:p w14:paraId="671DD0DD" w14:textId="77777777" w:rsidR="00BD7935" w:rsidRDefault="00BD7935"/>
    <w:p w14:paraId="79F6DDFB" w14:textId="77777777" w:rsidR="00BD7935" w:rsidRDefault="00BD7935"/>
    <w:p w14:paraId="62F221F0" w14:textId="77777777" w:rsidR="00BD7935" w:rsidRDefault="00BD7935"/>
    <w:p w14:paraId="51815814" w14:textId="77777777" w:rsidR="00BD7935" w:rsidRDefault="00BD7935"/>
    <w:p w14:paraId="6EC847E4" w14:textId="77777777" w:rsidR="00BD7935" w:rsidRDefault="00BD7935"/>
    <w:p w14:paraId="4B51AD42" w14:textId="77777777" w:rsidR="00BD7935" w:rsidRDefault="00BD7935"/>
    <w:p w14:paraId="55370305" w14:textId="77777777" w:rsidR="00BD7935" w:rsidRDefault="00BD7935"/>
    <w:p w14:paraId="372F0374" w14:textId="77777777" w:rsidR="00BD7935" w:rsidRDefault="00BD7935"/>
    <w:p w14:paraId="36023086" w14:textId="77777777" w:rsidR="00BD7935" w:rsidRDefault="00BD7935"/>
    <w:p w14:paraId="2C8A9D66" w14:textId="77777777" w:rsidR="00BD7935" w:rsidRDefault="00BD7935"/>
    <w:p w14:paraId="0FED4780" w14:textId="77777777" w:rsidR="00BD7935" w:rsidRDefault="00BD7935"/>
    <w:p w14:paraId="5A51D411" w14:textId="77777777" w:rsidR="00BD7935" w:rsidRDefault="00BD7935"/>
    <w:p w14:paraId="3A89B63C" w14:textId="77777777" w:rsidR="00BD7935" w:rsidRDefault="00BD7935"/>
    <w:p w14:paraId="1B56E192" w14:textId="77777777" w:rsidR="00BD7935" w:rsidRDefault="00BD7935"/>
    <w:p w14:paraId="15324D27" w14:textId="77777777" w:rsidR="00BD7935" w:rsidRDefault="00BD7935"/>
    <w:p w14:paraId="6ADE8AFE" w14:textId="77777777" w:rsidR="00BD7935" w:rsidRDefault="00BD7935"/>
    <w:p w14:paraId="3872290E" w14:textId="77777777" w:rsidR="00BD7935" w:rsidRDefault="00BD7935"/>
    <w:p w14:paraId="56FD5046" w14:textId="77777777" w:rsidR="00F8510C" w:rsidRDefault="00F8510C"/>
    <w:p w14:paraId="25E5B99D" w14:textId="77777777" w:rsidR="00F8510C" w:rsidRDefault="00F8510C"/>
    <w:p w14:paraId="3C346B1B" w14:textId="77777777" w:rsidR="00F8510C" w:rsidRDefault="00F8510C"/>
    <w:p w14:paraId="3C268BBE" w14:textId="77777777" w:rsidR="00F8510C" w:rsidRDefault="00F8510C"/>
    <w:p w14:paraId="7B8A47A2" w14:textId="77777777" w:rsidR="00F8510C" w:rsidRDefault="00F8510C"/>
    <w:p w14:paraId="0BE49A15" w14:textId="77777777" w:rsidR="00F8510C" w:rsidRDefault="00F8510C"/>
    <w:p w14:paraId="4CD5CC5C" w14:textId="77777777" w:rsidR="00F8510C" w:rsidRDefault="00F8510C"/>
    <w:p w14:paraId="2D28D0B4" w14:textId="77777777" w:rsidR="00F8510C" w:rsidRDefault="00F8510C"/>
    <w:p w14:paraId="248C8D5F" w14:textId="77777777" w:rsidR="00F8510C" w:rsidRDefault="00F8510C"/>
    <w:p w14:paraId="704175F0" w14:textId="77777777" w:rsidR="00F8510C" w:rsidRDefault="00F8510C" w:rsidP="00F8510C">
      <w:pPr>
        <w:rPr>
          <w:rFonts w:ascii="Trailer Park Girl" w:hAnsi="Trailer Park Girl"/>
          <w:sz w:val="40"/>
          <w:szCs w:val="40"/>
        </w:rPr>
      </w:pPr>
      <w:r w:rsidRPr="00646631">
        <w:rPr>
          <w:rFonts w:ascii="Trailer Park Girl" w:hAnsi="Trailer Park Girl"/>
          <w:sz w:val="40"/>
          <w:szCs w:val="40"/>
        </w:rPr>
        <w:t>Question 4</w:t>
      </w:r>
    </w:p>
    <w:tbl>
      <w:tblPr>
        <w:tblStyle w:val="TableGrid"/>
        <w:tblW w:w="10475" w:type="dxa"/>
        <w:tblInd w:w="10" w:type="dxa"/>
        <w:tblLook w:val="04A0" w:firstRow="1" w:lastRow="0" w:firstColumn="1" w:lastColumn="0" w:noHBand="0" w:noVBand="1"/>
      </w:tblPr>
      <w:tblGrid>
        <w:gridCol w:w="10"/>
        <w:gridCol w:w="836"/>
        <w:gridCol w:w="4815"/>
        <w:gridCol w:w="4795"/>
        <w:gridCol w:w="19"/>
      </w:tblGrid>
      <w:tr w:rsidR="00F8510C" w14:paraId="7E244831" w14:textId="77777777" w:rsidTr="00F8510C">
        <w:trPr>
          <w:trHeight w:val="124"/>
        </w:trPr>
        <w:tc>
          <w:tcPr>
            <w:tcW w:w="10475" w:type="dxa"/>
            <w:gridSpan w:val="5"/>
          </w:tcPr>
          <w:p w14:paraId="3DC62CDC" w14:textId="6A3E64AE" w:rsidR="001E7EFD" w:rsidRDefault="001E7EFD" w:rsidP="001E7EFD">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6CAA095E" w14:textId="6546A8BF" w:rsidR="001E7EFD" w:rsidRDefault="001E7EFD" w:rsidP="001E7EFD">
            <w:pPr>
              <w:rPr>
                <w:rFonts w:ascii="Arial" w:hAnsi="Arial" w:cs="Arial"/>
              </w:rPr>
            </w:pPr>
            <w:r w:rsidRPr="001E7EFD">
              <w:rPr>
                <w:rFonts w:ascii="Arial" w:hAnsi="Arial" w:cs="Arial"/>
              </w:rPr>
              <w:t xml:space="preserve">Compare how the writers convey their different feelings and perspectives on </w:t>
            </w:r>
            <w:r w:rsidR="00191D7E">
              <w:rPr>
                <w:rFonts w:ascii="Arial" w:hAnsi="Arial" w:cs="Arial"/>
              </w:rPr>
              <w:t>strikes and poor working conditions</w:t>
            </w:r>
          </w:p>
          <w:p w14:paraId="0608AF29" w14:textId="77777777" w:rsidR="001E7EFD" w:rsidRDefault="001E7EFD" w:rsidP="001E7EFD">
            <w:pPr>
              <w:rPr>
                <w:rFonts w:ascii="Arial" w:hAnsi="Arial" w:cs="Arial"/>
              </w:rPr>
            </w:pPr>
            <w:r w:rsidRPr="001E7EFD">
              <w:rPr>
                <w:rFonts w:ascii="Arial" w:hAnsi="Arial" w:cs="Arial"/>
              </w:rPr>
              <w:t xml:space="preserve">In your answer, you could: </w:t>
            </w:r>
          </w:p>
          <w:p w14:paraId="3F10DA6A" w14:textId="4F85994C" w:rsidR="001E7EFD" w:rsidRDefault="001E7EFD" w:rsidP="001E7EFD">
            <w:pPr>
              <w:rPr>
                <w:rFonts w:ascii="Arial" w:hAnsi="Arial" w:cs="Arial"/>
              </w:rPr>
            </w:pPr>
            <w:r w:rsidRPr="001E7EFD">
              <w:rPr>
                <w:rFonts w:ascii="Arial" w:hAnsi="Arial" w:cs="Arial"/>
              </w:rPr>
              <w:t xml:space="preserve">• compare their different feelings and perspectives on </w:t>
            </w:r>
            <w:r w:rsidR="00191D7E">
              <w:rPr>
                <w:rFonts w:ascii="Arial" w:hAnsi="Arial" w:cs="Arial"/>
              </w:rPr>
              <w:t>strikes and poor working conditions</w:t>
            </w:r>
          </w:p>
          <w:p w14:paraId="2699C1AA" w14:textId="77777777" w:rsidR="001E7EFD" w:rsidRDefault="001E7EFD" w:rsidP="001E7EFD">
            <w:pPr>
              <w:rPr>
                <w:rFonts w:ascii="Arial" w:hAnsi="Arial" w:cs="Arial"/>
              </w:rPr>
            </w:pPr>
            <w:r w:rsidRPr="001E7EFD">
              <w:rPr>
                <w:rFonts w:ascii="Arial" w:hAnsi="Arial" w:cs="Arial"/>
              </w:rPr>
              <w:t xml:space="preserve">• compare the methods they use to convey their feelings and perspectives </w:t>
            </w:r>
          </w:p>
          <w:p w14:paraId="3CDCCFFF" w14:textId="10F1C831" w:rsidR="00F8510C" w:rsidRPr="001E7EFD" w:rsidRDefault="001E7EFD" w:rsidP="001E7EFD">
            <w:pPr>
              <w:rPr>
                <w:rFonts w:ascii="Arial" w:hAnsi="Arial" w:cs="Arial"/>
                <w:sz w:val="32"/>
                <w:szCs w:val="32"/>
              </w:rPr>
            </w:pPr>
            <w:r w:rsidRPr="001E7EFD">
              <w:rPr>
                <w:rFonts w:ascii="Arial" w:hAnsi="Arial" w:cs="Arial"/>
              </w:rPr>
              <w:t>• support your response with references to both texts.</w:t>
            </w:r>
          </w:p>
        </w:tc>
      </w:tr>
      <w:tr w:rsidR="00F8510C" w14:paraId="5F30E56F" w14:textId="77777777" w:rsidTr="00F8510C">
        <w:trPr>
          <w:trHeight w:val="124"/>
        </w:trPr>
        <w:tc>
          <w:tcPr>
            <w:tcW w:w="846" w:type="dxa"/>
            <w:gridSpan w:val="2"/>
          </w:tcPr>
          <w:p w14:paraId="50F288D8" w14:textId="77777777" w:rsidR="00F8510C" w:rsidRPr="00646631" w:rsidRDefault="00F8510C" w:rsidP="008638C9">
            <w:pPr>
              <w:jc w:val="center"/>
              <w:rPr>
                <w:rFonts w:ascii="ANITYPEWRITER" w:hAnsi="ANITYPEWRITER"/>
              </w:rPr>
            </w:pPr>
            <w:r>
              <w:rPr>
                <w:rFonts w:ascii="ANITYPEWRITER" w:hAnsi="ANITYPEWRITER"/>
              </w:rPr>
              <w:t>Link</w:t>
            </w:r>
          </w:p>
        </w:tc>
        <w:tc>
          <w:tcPr>
            <w:tcW w:w="4815" w:type="dxa"/>
          </w:tcPr>
          <w:p w14:paraId="0378A8DB" w14:textId="77777777" w:rsidR="00F8510C" w:rsidRPr="00646631" w:rsidRDefault="00F8510C" w:rsidP="008638C9">
            <w:pPr>
              <w:jc w:val="center"/>
              <w:rPr>
                <w:rFonts w:ascii="ANITYPEWRITER" w:hAnsi="ANITYPEWRITER"/>
              </w:rPr>
            </w:pPr>
            <w:r>
              <w:rPr>
                <w:rFonts w:ascii="ANITYPEWRITER" w:hAnsi="ANITYPEWRITER"/>
              </w:rPr>
              <w:t>Source A</w:t>
            </w:r>
          </w:p>
        </w:tc>
        <w:tc>
          <w:tcPr>
            <w:tcW w:w="4814" w:type="dxa"/>
            <w:gridSpan w:val="2"/>
          </w:tcPr>
          <w:p w14:paraId="46F279A1" w14:textId="77777777" w:rsidR="00F8510C" w:rsidRPr="00646631" w:rsidRDefault="00F8510C" w:rsidP="008638C9">
            <w:pPr>
              <w:jc w:val="center"/>
              <w:rPr>
                <w:rFonts w:ascii="ANITYPEWRITER" w:hAnsi="ANITYPEWRITER"/>
              </w:rPr>
            </w:pPr>
            <w:r>
              <w:rPr>
                <w:rFonts w:ascii="ANITYPEWRITER" w:hAnsi="ANITYPEWRITER"/>
              </w:rPr>
              <w:t>Source B</w:t>
            </w:r>
          </w:p>
        </w:tc>
      </w:tr>
      <w:tr w:rsidR="00F8510C" w14:paraId="2E73EDD9" w14:textId="77777777" w:rsidTr="00F8510C">
        <w:trPr>
          <w:trHeight w:val="613"/>
        </w:trPr>
        <w:tc>
          <w:tcPr>
            <w:tcW w:w="846" w:type="dxa"/>
            <w:gridSpan w:val="2"/>
            <w:vAlign w:val="center"/>
          </w:tcPr>
          <w:p w14:paraId="71DECC41" w14:textId="77777777" w:rsidR="00F8510C" w:rsidRPr="00370F44" w:rsidRDefault="00F8510C" w:rsidP="008638C9">
            <w:pPr>
              <w:jc w:val="center"/>
              <w:rPr>
                <w:rFonts w:ascii="Dreaming Outloud Pro" w:hAnsi="Dreaming Outloud Pro" w:cs="Dreaming Outloud Pro"/>
              </w:rPr>
            </w:pPr>
          </w:p>
        </w:tc>
        <w:tc>
          <w:tcPr>
            <w:tcW w:w="4815" w:type="dxa"/>
          </w:tcPr>
          <w:p w14:paraId="0B4EE043" w14:textId="77777777" w:rsidR="00F8510C" w:rsidRDefault="00F8510C" w:rsidP="008638C9">
            <w:r>
              <w:t>V:</w:t>
            </w:r>
          </w:p>
          <w:p w14:paraId="3A92BEF7" w14:textId="77777777" w:rsidR="00F8510C" w:rsidRDefault="00F8510C" w:rsidP="008638C9"/>
          <w:p w14:paraId="6BFE2D8C" w14:textId="77777777" w:rsidR="00F8510C" w:rsidRDefault="00F8510C" w:rsidP="008638C9">
            <w:r>
              <w:t>Q:</w:t>
            </w:r>
          </w:p>
          <w:p w14:paraId="77CA925F" w14:textId="77777777" w:rsidR="00F8510C" w:rsidRDefault="00F8510C" w:rsidP="008638C9"/>
          <w:p w14:paraId="09DCBFDF" w14:textId="77777777" w:rsidR="00F8510C" w:rsidRDefault="00F8510C" w:rsidP="008638C9">
            <w:r>
              <w:t>A:</w:t>
            </w:r>
          </w:p>
          <w:p w14:paraId="11265171" w14:textId="77777777" w:rsidR="00F8510C" w:rsidRDefault="00F8510C" w:rsidP="008638C9"/>
        </w:tc>
        <w:tc>
          <w:tcPr>
            <w:tcW w:w="4814" w:type="dxa"/>
            <w:gridSpan w:val="2"/>
          </w:tcPr>
          <w:p w14:paraId="060F2004" w14:textId="77777777" w:rsidR="00F8510C" w:rsidRDefault="00F8510C" w:rsidP="008638C9">
            <w:r>
              <w:t>V:</w:t>
            </w:r>
          </w:p>
          <w:p w14:paraId="0A6A5871" w14:textId="77777777" w:rsidR="00F8510C" w:rsidRDefault="00F8510C" w:rsidP="008638C9"/>
          <w:p w14:paraId="0D4BE344" w14:textId="77777777" w:rsidR="00F8510C" w:rsidRDefault="00F8510C" w:rsidP="008638C9">
            <w:r>
              <w:t>Q:</w:t>
            </w:r>
          </w:p>
          <w:p w14:paraId="32E98468" w14:textId="77777777" w:rsidR="00F8510C" w:rsidRDefault="00F8510C" w:rsidP="008638C9"/>
          <w:p w14:paraId="071BEF52" w14:textId="77777777" w:rsidR="00F8510C" w:rsidRDefault="00F8510C" w:rsidP="008638C9">
            <w:r>
              <w:t>A:</w:t>
            </w:r>
          </w:p>
          <w:p w14:paraId="335A68D1" w14:textId="77777777" w:rsidR="00F8510C" w:rsidRDefault="00F8510C" w:rsidP="008638C9"/>
        </w:tc>
      </w:tr>
      <w:tr w:rsidR="00F8510C" w14:paraId="711D88A9" w14:textId="77777777" w:rsidTr="00F8510C">
        <w:trPr>
          <w:trHeight w:val="724"/>
        </w:trPr>
        <w:tc>
          <w:tcPr>
            <w:tcW w:w="846" w:type="dxa"/>
            <w:gridSpan w:val="2"/>
            <w:vAlign w:val="center"/>
          </w:tcPr>
          <w:p w14:paraId="30786218" w14:textId="77777777" w:rsidR="00F8510C" w:rsidRPr="00370F44" w:rsidRDefault="00F8510C" w:rsidP="00F8510C">
            <w:pPr>
              <w:jc w:val="center"/>
              <w:rPr>
                <w:rFonts w:ascii="Dreaming Outloud Pro" w:hAnsi="Dreaming Outloud Pro" w:cs="Dreaming Outloud Pro"/>
              </w:rPr>
            </w:pPr>
          </w:p>
        </w:tc>
        <w:tc>
          <w:tcPr>
            <w:tcW w:w="4815" w:type="dxa"/>
          </w:tcPr>
          <w:p w14:paraId="46AF990B" w14:textId="77777777" w:rsidR="00F8510C" w:rsidRDefault="00F8510C" w:rsidP="00F8510C">
            <w:r>
              <w:t>V:</w:t>
            </w:r>
          </w:p>
          <w:p w14:paraId="598F02C7" w14:textId="77777777" w:rsidR="00F8510C" w:rsidRDefault="00F8510C" w:rsidP="00F8510C"/>
          <w:p w14:paraId="5E6A6694" w14:textId="77777777" w:rsidR="00F8510C" w:rsidRDefault="00F8510C" w:rsidP="00F8510C">
            <w:r>
              <w:t>Q:</w:t>
            </w:r>
          </w:p>
          <w:p w14:paraId="32EE3740" w14:textId="77777777" w:rsidR="00F8510C" w:rsidRDefault="00F8510C" w:rsidP="00F8510C"/>
          <w:p w14:paraId="77CA52E9" w14:textId="77777777" w:rsidR="00F8510C" w:rsidRDefault="00F8510C" w:rsidP="00F8510C">
            <w:r>
              <w:t>A:</w:t>
            </w:r>
          </w:p>
          <w:p w14:paraId="62EFB790" w14:textId="08E4A58C" w:rsidR="00F8510C" w:rsidRDefault="00F8510C" w:rsidP="00F8510C"/>
        </w:tc>
        <w:tc>
          <w:tcPr>
            <w:tcW w:w="4814" w:type="dxa"/>
            <w:gridSpan w:val="2"/>
          </w:tcPr>
          <w:p w14:paraId="314E6AAC" w14:textId="77777777" w:rsidR="00F8510C" w:rsidRDefault="00F8510C" w:rsidP="00F8510C">
            <w:r>
              <w:t>V:</w:t>
            </w:r>
          </w:p>
          <w:p w14:paraId="285F0BEC" w14:textId="77777777" w:rsidR="00F8510C" w:rsidRDefault="00F8510C" w:rsidP="00F8510C"/>
          <w:p w14:paraId="6159227E" w14:textId="77777777" w:rsidR="00F8510C" w:rsidRDefault="00F8510C" w:rsidP="00F8510C">
            <w:r>
              <w:t>Q:</w:t>
            </w:r>
          </w:p>
          <w:p w14:paraId="338D19BC" w14:textId="77777777" w:rsidR="00F8510C" w:rsidRDefault="00F8510C" w:rsidP="00F8510C"/>
          <w:p w14:paraId="47211298" w14:textId="77777777" w:rsidR="00F8510C" w:rsidRDefault="00F8510C" w:rsidP="00F8510C">
            <w:r>
              <w:t>A:</w:t>
            </w:r>
          </w:p>
          <w:p w14:paraId="0DD64B90" w14:textId="27DBAB7C" w:rsidR="00F8510C" w:rsidRDefault="00F8510C" w:rsidP="00F8510C"/>
        </w:tc>
      </w:tr>
      <w:tr w:rsidR="00F8510C" w14:paraId="0003627D" w14:textId="77777777" w:rsidTr="00F8510C">
        <w:trPr>
          <w:gridBefore w:val="1"/>
          <w:gridAfter w:val="1"/>
          <w:wBefore w:w="10" w:type="dxa"/>
          <w:wAfter w:w="19" w:type="dxa"/>
          <w:trHeight w:val="452"/>
        </w:trPr>
        <w:tc>
          <w:tcPr>
            <w:tcW w:w="10446" w:type="dxa"/>
            <w:gridSpan w:val="3"/>
            <w:vAlign w:val="center"/>
          </w:tcPr>
          <w:p w14:paraId="3A1CDAD1" w14:textId="77777777" w:rsidR="00F8510C" w:rsidRDefault="00F8510C" w:rsidP="008638C9"/>
        </w:tc>
      </w:tr>
      <w:tr w:rsidR="00F8510C" w14:paraId="4142EEE1" w14:textId="77777777" w:rsidTr="00F8510C">
        <w:trPr>
          <w:gridBefore w:val="1"/>
          <w:gridAfter w:val="1"/>
          <w:wBefore w:w="10" w:type="dxa"/>
          <w:wAfter w:w="19" w:type="dxa"/>
          <w:trHeight w:val="452"/>
        </w:trPr>
        <w:tc>
          <w:tcPr>
            <w:tcW w:w="10446" w:type="dxa"/>
            <w:gridSpan w:val="3"/>
            <w:vAlign w:val="center"/>
          </w:tcPr>
          <w:p w14:paraId="1CE611BB" w14:textId="77777777" w:rsidR="00F8510C" w:rsidRDefault="00F8510C" w:rsidP="008638C9"/>
        </w:tc>
      </w:tr>
      <w:tr w:rsidR="00F8510C" w14:paraId="1BF51024" w14:textId="77777777" w:rsidTr="00F8510C">
        <w:trPr>
          <w:gridBefore w:val="1"/>
          <w:gridAfter w:val="1"/>
          <w:wBefore w:w="10" w:type="dxa"/>
          <w:wAfter w:w="19" w:type="dxa"/>
          <w:trHeight w:val="452"/>
        </w:trPr>
        <w:tc>
          <w:tcPr>
            <w:tcW w:w="10446" w:type="dxa"/>
            <w:gridSpan w:val="3"/>
            <w:vAlign w:val="center"/>
          </w:tcPr>
          <w:p w14:paraId="3FD2FB07" w14:textId="77777777" w:rsidR="00F8510C" w:rsidRDefault="00F8510C" w:rsidP="008638C9"/>
        </w:tc>
      </w:tr>
      <w:tr w:rsidR="00F8510C" w14:paraId="70E8BC78" w14:textId="77777777" w:rsidTr="00F8510C">
        <w:trPr>
          <w:gridBefore w:val="1"/>
          <w:gridAfter w:val="1"/>
          <w:wBefore w:w="10" w:type="dxa"/>
          <w:wAfter w:w="19" w:type="dxa"/>
          <w:trHeight w:val="452"/>
        </w:trPr>
        <w:tc>
          <w:tcPr>
            <w:tcW w:w="10446" w:type="dxa"/>
            <w:gridSpan w:val="3"/>
            <w:vAlign w:val="center"/>
          </w:tcPr>
          <w:p w14:paraId="2378EB54" w14:textId="77777777" w:rsidR="00F8510C" w:rsidRDefault="00F8510C" w:rsidP="008638C9"/>
        </w:tc>
      </w:tr>
      <w:tr w:rsidR="00F8510C" w14:paraId="4C4A4DE0" w14:textId="77777777" w:rsidTr="00F8510C">
        <w:trPr>
          <w:gridBefore w:val="1"/>
          <w:gridAfter w:val="1"/>
          <w:wBefore w:w="10" w:type="dxa"/>
          <w:wAfter w:w="19" w:type="dxa"/>
          <w:trHeight w:val="452"/>
        </w:trPr>
        <w:tc>
          <w:tcPr>
            <w:tcW w:w="10446" w:type="dxa"/>
            <w:gridSpan w:val="3"/>
            <w:vAlign w:val="center"/>
          </w:tcPr>
          <w:p w14:paraId="2B934852" w14:textId="77777777" w:rsidR="00F8510C" w:rsidRDefault="00F8510C" w:rsidP="008638C9"/>
        </w:tc>
      </w:tr>
      <w:tr w:rsidR="00F8510C" w14:paraId="145F3402" w14:textId="77777777" w:rsidTr="00F8510C">
        <w:trPr>
          <w:gridBefore w:val="1"/>
          <w:gridAfter w:val="1"/>
          <w:wBefore w:w="10" w:type="dxa"/>
          <w:wAfter w:w="19" w:type="dxa"/>
          <w:trHeight w:val="452"/>
        </w:trPr>
        <w:tc>
          <w:tcPr>
            <w:tcW w:w="10446" w:type="dxa"/>
            <w:gridSpan w:val="3"/>
            <w:vAlign w:val="center"/>
          </w:tcPr>
          <w:p w14:paraId="599A6D47" w14:textId="77777777" w:rsidR="00F8510C" w:rsidRDefault="00F8510C" w:rsidP="008638C9"/>
        </w:tc>
      </w:tr>
      <w:tr w:rsidR="00F8510C" w14:paraId="70E31135" w14:textId="77777777" w:rsidTr="00F8510C">
        <w:trPr>
          <w:gridBefore w:val="1"/>
          <w:gridAfter w:val="1"/>
          <w:wBefore w:w="10" w:type="dxa"/>
          <w:wAfter w:w="19" w:type="dxa"/>
          <w:trHeight w:val="452"/>
        </w:trPr>
        <w:tc>
          <w:tcPr>
            <w:tcW w:w="10446" w:type="dxa"/>
            <w:gridSpan w:val="3"/>
            <w:vAlign w:val="center"/>
          </w:tcPr>
          <w:p w14:paraId="235AE3D4" w14:textId="77777777" w:rsidR="00F8510C" w:rsidRDefault="00F8510C" w:rsidP="008638C9"/>
        </w:tc>
      </w:tr>
      <w:tr w:rsidR="00F8510C" w14:paraId="7F9ABF99" w14:textId="77777777" w:rsidTr="00F8510C">
        <w:trPr>
          <w:gridBefore w:val="1"/>
          <w:gridAfter w:val="1"/>
          <w:wBefore w:w="10" w:type="dxa"/>
          <w:wAfter w:w="19" w:type="dxa"/>
          <w:trHeight w:val="452"/>
        </w:trPr>
        <w:tc>
          <w:tcPr>
            <w:tcW w:w="10446" w:type="dxa"/>
            <w:gridSpan w:val="3"/>
            <w:vAlign w:val="center"/>
          </w:tcPr>
          <w:p w14:paraId="52180C3F" w14:textId="77777777" w:rsidR="00F8510C" w:rsidRDefault="00F8510C" w:rsidP="008638C9"/>
        </w:tc>
      </w:tr>
      <w:tr w:rsidR="00F8510C" w14:paraId="3D701A9D" w14:textId="77777777" w:rsidTr="00F8510C">
        <w:trPr>
          <w:gridBefore w:val="1"/>
          <w:gridAfter w:val="1"/>
          <w:wBefore w:w="10" w:type="dxa"/>
          <w:wAfter w:w="19" w:type="dxa"/>
          <w:trHeight w:val="452"/>
        </w:trPr>
        <w:tc>
          <w:tcPr>
            <w:tcW w:w="10446" w:type="dxa"/>
            <w:gridSpan w:val="3"/>
            <w:vAlign w:val="center"/>
          </w:tcPr>
          <w:p w14:paraId="6EB5544E" w14:textId="77777777" w:rsidR="00F8510C" w:rsidRDefault="00F8510C" w:rsidP="008638C9"/>
        </w:tc>
      </w:tr>
      <w:tr w:rsidR="00F8510C" w14:paraId="438570ED" w14:textId="77777777" w:rsidTr="00F8510C">
        <w:trPr>
          <w:gridBefore w:val="1"/>
          <w:gridAfter w:val="1"/>
          <w:wBefore w:w="10" w:type="dxa"/>
          <w:wAfter w:w="19" w:type="dxa"/>
          <w:trHeight w:val="452"/>
        </w:trPr>
        <w:tc>
          <w:tcPr>
            <w:tcW w:w="10446" w:type="dxa"/>
            <w:gridSpan w:val="3"/>
          </w:tcPr>
          <w:p w14:paraId="10B9D0A1" w14:textId="77777777" w:rsidR="00F8510C" w:rsidRDefault="00F8510C" w:rsidP="008638C9"/>
        </w:tc>
      </w:tr>
      <w:tr w:rsidR="00F8510C" w14:paraId="423BF3E4" w14:textId="77777777" w:rsidTr="00F8510C">
        <w:trPr>
          <w:gridBefore w:val="1"/>
          <w:gridAfter w:val="1"/>
          <w:wBefore w:w="10" w:type="dxa"/>
          <w:wAfter w:w="19" w:type="dxa"/>
          <w:trHeight w:val="452"/>
        </w:trPr>
        <w:tc>
          <w:tcPr>
            <w:tcW w:w="10446" w:type="dxa"/>
            <w:gridSpan w:val="3"/>
          </w:tcPr>
          <w:p w14:paraId="714A1607" w14:textId="77777777" w:rsidR="00F8510C" w:rsidRDefault="00F8510C" w:rsidP="008638C9"/>
        </w:tc>
      </w:tr>
      <w:tr w:rsidR="00F8510C" w14:paraId="0884D731" w14:textId="77777777" w:rsidTr="00F8510C">
        <w:trPr>
          <w:gridBefore w:val="1"/>
          <w:gridAfter w:val="1"/>
          <w:wBefore w:w="10" w:type="dxa"/>
          <w:wAfter w:w="19" w:type="dxa"/>
          <w:trHeight w:val="452"/>
        </w:trPr>
        <w:tc>
          <w:tcPr>
            <w:tcW w:w="10446" w:type="dxa"/>
            <w:gridSpan w:val="3"/>
          </w:tcPr>
          <w:p w14:paraId="11085A82" w14:textId="77777777" w:rsidR="00F8510C" w:rsidRDefault="00F8510C" w:rsidP="008638C9"/>
        </w:tc>
      </w:tr>
      <w:tr w:rsidR="00F8510C" w14:paraId="156B5617" w14:textId="77777777" w:rsidTr="00F8510C">
        <w:trPr>
          <w:gridBefore w:val="1"/>
          <w:gridAfter w:val="1"/>
          <w:wBefore w:w="10" w:type="dxa"/>
          <w:wAfter w:w="19" w:type="dxa"/>
          <w:trHeight w:val="452"/>
        </w:trPr>
        <w:tc>
          <w:tcPr>
            <w:tcW w:w="10446" w:type="dxa"/>
            <w:gridSpan w:val="3"/>
          </w:tcPr>
          <w:p w14:paraId="6B401B7C" w14:textId="77777777" w:rsidR="00F8510C" w:rsidRDefault="00F8510C" w:rsidP="008638C9"/>
        </w:tc>
      </w:tr>
      <w:tr w:rsidR="00F8510C" w14:paraId="11ED55CB" w14:textId="77777777" w:rsidTr="00F8510C">
        <w:trPr>
          <w:gridBefore w:val="1"/>
          <w:gridAfter w:val="1"/>
          <w:wBefore w:w="10" w:type="dxa"/>
          <w:wAfter w:w="19" w:type="dxa"/>
          <w:trHeight w:val="452"/>
        </w:trPr>
        <w:tc>
          <w:tcPr>
            <w:tcW w:w="10446" w:type="dxa"/>
            <w:gridSpan w:val="3"/>
          </w:tcPr>
          <w:p w14:paraId="51D2755D" w14:textId="77777777" w:rsidR="00F8510C" w:rsidRDefault="00F8510C" w:rsidP="008638C9"/>
        </w:tc>
      </w:tr>
      <w:tr w:rsidR="00F8510C" w14:paraId="1597E636" w14:textId="77777777" w:rsidTr="00F8510C">
        <w:trPr>
          <w:gridBefore w:val="1"/>
          <w:gridAfter w:val="1"/>
          <w:wBefore w:w="10" w:type="dxa"/>
          <w:wAfter w:w="19" w:type="dxa"/>
          <w:trHeight w:val="452"/>
        </w:trPr>
        <w:tc>
          <w:tcPr>
            <w:tcW w:w="10446" w:type="dxa"/>
            <w:gridSpan w:val="3"/>
          </w:tcPr>
          <w:p w14:paraId="5900FA87" w14:textId="77777777" w:rsidR="00F8510C" w:rsidRDefault="00F8510C" w:rsidP="008638C9"/>
        </w:tc>
      </w:tr>
      <w:tr w:rsidR="00F8510C" w14:paraId="3BB1F54E" w14:textId="77777777" w:rsidTr="00F8510C">
        <w:trPr>
          <w:gridBefore w:val="1"/>
          <w:gridAfter w:val="1"/>
          <w:wBefore w:w="10" w:type="dxa"/>
          <w:wAfter w:w="19" w:type="dxa"/>
          <w:trHeight w:val="452"/>
        </w:trPr>
        <w:tc>
          <w:tcPr>
            <w:tcW w:w="10446" w:type="dxa"/>
            <w:gridSpan w:val="3"/>
          </w:tcPr>
          <w:p w14:paraId="7F675EEF" w14:textId="77777777" w:rsidR="00F8510C" w:rsidRDefault="00F8510C" w:rsidP="008638C9"/>
        </w:tc>
      </w:tr>
      <w:tr w:rsidR="00F8510C" w14:paraId="20D528E3" w14:textId="77777777" w:rsidTr="00F8510C">
        <w:trPr>
          <w:gridBefore w:val="1"/>
          <w:gridAfter w:val="1"/>
          <w:wBefore w:w="10" w:type="dxa"/>
          <w:wAfter w:w="19" w:type="dxa"/>
          <w:trHeight w:val="452"/>
        </w:trPr>
        <w:tc>
          <w:tcPr>
            <w:tcW w:w="10446" w:type="dxa"/>
            <w:gridSpan w:val="3"/>
          </w:tcPr>
          <w:p w14:paraId="351C7C31" w14:textId="77777777" w:rsidR="00F8510C" w:rsidRDefault="00F8510C" w:rsidP="008638C9"/>
        </w:tc>
      </w:tr>
      <w:tr w:rsidR="00F8510C" w14:paraId="6AEF72EC" w14:textId="77777777" w:rsidTr="00F8510C">
        <w:trPr>
          <w:gridBefore w:val="1"/>
          <w:gridAfter w:val="1"/>
          <w:wBefore w:w="10" w:type="dxa"/>
          <w:wAfter w:w="19" w:type="dxa"/>
          <w:trHeight w:val="452"/>
        </w:trPr>
        <w:tc>
          <w:tcPr>
            <w:tcW w:w="10446" w:type="dxa"/>
            <w:gridSpan w:val="3"/>
          </w:tcPr>
          <w:p w14:paraId="2C8E5213" w14:textId="77777777" w:rsidR="00F8510C" w:rsidRDefault="00F8510C" w:rsidP="008638C9"/>
        </w:tc>
      </w:tr>
      <w:tr w:rsidR="00F8510C" w14:paraId="74AF9473" w14:textId="77777777" w:rsidTr="00F8510C">
        <w:trPr>
          <w:gridBefore w:val="1"/>
          <w:gridAfter w:val="1"/>
          <w:wBefore w:w="10" w:type="dxa"/>
          <w:wAfter w:w="19" w:type="dxa"/>
          <w:trHeight w:val="452"/>
        </w:trPr>
        <w:tc>
          <w:tcPr>
            <w:tcW w:w="10446" w:type="dxa"/>
            <w:gridSpan w:val="3"/>
          </w:tcPr>
          <w:p w14:paraId="7F18C7A2" w14:textId="77777777" w:rsidR="00F8510C" w:rsidRDefault="00F8510C" w:rsidP="008638C9"/>
        </w:tc>
      </w:tr>
      <w:tr w:rsidR="00F8510C" w14:paraId="19C4AC51" w14:textId="77777777" w:rsidTr="00F8510C">
        <w:trPr>
          <w:gridBefore w:val="1"/>
          <w:gridAfter w:val="1"/>
          <w:wBefore w:w="10" w:type="dxa"/>
          <w:wAfter w:w="19" w:type="dxa"/>
          <w:trHeight w:val="452"/>
        </w:trPr>
        <w:tc>
          <w:tcPr>
            <w:tcW w:w="10446" w:type="dxa"/>
            <w:gridSpan w:val="3"/>
          </w:tcPr>
          <w:p w14:paraId="0EDEF0B3" w14:textId="77777777" w:rsidR="00F8510C" w:rsidRDefault="00F8510C" w:rsidP="008638C9"/>
        </w:tc>
      </w:tr>
      <w:tr w:rsidR="00F8510C" w14:paraId="65DBD407" w14:textId="77777777" w:rsidTr="00F8510C">
        <w:trPr>
          <w:gridBefore w:val="1"/>
          <w:gridAfter w:val="1"/>
          <w:wBefore w:w="10" w:type="dxa"/>
          <w:wAfter w:w="19" w:type="dxa"/>
          <w:trHeight w:val="452"/>
        </w:trPr>
        <w:tc>
          <w:tcPr>
            <w:tcW w:w="10446" w:type="dxa"/>
            <w:gridSpan w:val="3"/>
          </w:tcPr>
          <w:p w14:paraId="29135620" w14:textId="77777777" w:rsidR="00F8510C" w:rsidRDefault="00F8510C" w:rsidP="008638C9"/>
        </w:tc>
      </w:tr>
      <w:tr w:rsidR="00F8510C" w14:paraId="7288CAD4" w14:textId="77777777" w:rsidTr="00F8510C">
        <w:trPr>
          <w:gridBefore w:val="1"/>
          <w:gridAfter w:val="1"/>
          <w:wBefore w:w="10" w:type="dxa"/>
          <w:wAfter w:w="19" w:type="dxa"/>
          <w:trHeight w:val="452"/>
        </w:trPr>
        <w:tc>
          <w:tcPr>
            <w:tcW w:w="10446" w:type="dxa"/>
            <w:gridSpan w:val="3"/>
          </w:tcPr>
          <w:p w14:paraId="3D61F88B" w14:textId="77777777" w:rsidR="00F8510C" w:rsidRDefault="00F8510C" w:rsidP="008638C9"/>
        </w:tc>
      </w:tr>
      <w:tr w:rsidR="00F8510C" w14:paraId="3E5095D6" w14:textId="77777777" w:rsidTr="00F8510C">
        <w:trPr>
          <w:gridBefore w:val="1"/>
          <w:gridAfter w:val="1"/>
          <w:wBefore w:w="10" w:type="dxa"/>
          <w:wAfter w:w="19" w:type="dxa"/>
          <w:trHeight w:val="452"/>
        </w:trPr>
        <w:tc>
          <w:tcPr>
            <w:tcW w:w="10446" w:type="dxa"/>
            <w:gridSpan w:val="3"/>
          </w:tcPr>
          <w:p w14:paraId="04DA1B29" w14:textId="77777777" w:rsidR="00F8510C" w:rsidRDefault="00F8510C" w:rsidP="008638C9"/>
        </w:tc>
      </w:tr>
      <w:tr w:rsidR="00F8510C" w14:paraId="3D3D4F0D" w14:textId="77777777" w:rsidTr="00F8510C">
        <w:trPr>
          <w:gridBefore w:val="1"/>
          <w:gridAfter w:val="1"/>
          <w:wBefore w:w="10" w:type="dxa"/>
          <w:wAfter w:w="19" w:type="dxa"/>
          <w:trHeight w:val="452"/>
        </w:trPr>
        <w:tc>
          <w:tcPr>
            <w:tcW w:w="10446" w:type="dxa"/>
            <w:gridSpan w:val="3"/>
          </w:tcPr>
          <w:p w14:paraId="34911772" w14:textId="77777777" w:rsidR="00F8510C" w:rsidRDefault="00F8510C" w:rsidP="008638C9"/>
        </w:tc>
      </w:tr>
      <w:tr w:rsidR="00F8510C" w14:paraId="6B9489FB" w14:textId="77777777" w:rsidTr="00F8510C">
        <w:trPr>
          <w:gridBefore w:val="1"/>
          <w:gridAfter w:val="1"/>
          <w:wBefore w:w="10" w:type="dxa"/>
          <w:wAfter w:w="19" w:type="dxa"/>
          <w:trHeight w:val="452"/>
        </w:trPr>
        <w:tc>
          <w:tcPr>
            <w:tcW w:w="10446" w:type="dxa"/>
            <w:gridSpan w:val="3"/>
          </w:tcPr>
          <w:p w14:paraId="0715D4E2" w14:textId="77777777" w:rsidR="00F8510C" w:rsidRDefault="00F8510C" w:rsidP="008638C9"/>
        </w:tc>
      </w:tr>
      <w:tr w:rsidR="00F8510C" w14:paraId="5447BF8D" w14:textId="77777777" w:rsidTr="00F8510C">
        <w:trPr>
          <w:gridBefore w:val="1"/>
          <w:gridAfter w:val="1"/>
          <w:wBefore w:w="10" w:type="dxa"/>
          <w:wAfter w:w="19" w:type="dxa"/>
          <w:trHeight w:val="452"/>
        </w:trPr>
        <w:tc>
          <w:tcPr>
            <w:tcW w:w="10446" w:type="dxa"/>
            <w:gridSpan w:val="3"/>
          </w:tcPr>
          <w:p w14:paraId="3C7E4C74" w14:textId="77777777" w:rsidR="00F8510C" w:rsidRDefault="00F8510C" w:rsidP="008638C9"/>
        </w:tc>
      </w:tr>
      <w:tr w:rsidR="00F8510C" w14:paraId="2A4B9798" w14:textId="77777777" w:rsidTr="00F8510C">
        <w:trPr>
          <w:gridBefore w:val="1"/>
          <w:gridAfter w:val="1"/>
          <w:wBefore w:w="10" w:type="dxa"/>
          <w:wAfter w:w="19" w:type="dxa"/>
          <w:trHeight w:val="452"/>
        </w:trPr>
        <w:tc>
          <w:tcPr>
            <w:tcW w:w="10446" w:type="dxa"/>
            <w:gridSpan w:val="3"/>
          </w:tcPr>
          <w:p w14:paraId="5F8C7404" w14:textId="77777777" w:rsidR="00F8510C" w:rsidRDefault="00F8510C" w:rsidP="008638C9"/>
        </w:tc>
      </w:tr>
      <w:tr w:rsidR="00F8510C" w14:paraId="6AEF5D52" w14:textId="77777777" w:rsidTr="00F8510C">
        <w:trPr>
          <w:gridBefore w:val="1"/>
          <w:gridAfter w:val="1"/>
          <w:wBefore w:w="10" w:type="dxa"/>
          <w:wAfter w:w="19" w:type="dxa"/>
          <w:trHeight w:val="452"/>
        </w:trPr>
        <w:tc>
          <w:tcPr>
            <w:tcW w:w="10446" w:type="dxa"/>
            <w:gridSpan w:val="3"/>
          </w:tcPr>
          <w:p w14:paraId="31036967" w14:textId="77777777" w:rsidR="00F8510C" w:rsidRDefault="00F8510C" w:rsidP="008638C9"/>
        </w:tc>
      </w:tr>
      <w:tr w:rsidR="00F8510C" w14:paraId="434D5D68" w14:textId="77777777" w:rsidTr="00F8510C">
        <w:trPr>
          <w:gridBefore w:val="1"/>
          <w:gridAfter w:val="1"/>
          <w:wBefore w:w="10" w:type="dxa"/>
          <w:wAfter w:w="19" w:type="dxa"/>
          <w:trHeight w:val="452"/>
        </w:trPr>
        <w:tc>
          <w:tcPr>
            <w:tcW w:w="10446" w:type="dxa"/>
            <w:gridSpan w:val="3"/>
          </w:tcPr>
          <w:p w14:paraId="7BDC08DF" w14:textId="77777777" w:rsidR="00F8510C" w:rsidRDefault="00F8510C" w:rsidP="008638C9"/>
        </w:tc>
      </w:tr>
      <w:tr w:rsidR="00F8510C" w14:paraId="026E9F10" w14:textId="77777777" w:rsidTr="00F8510C">
        <w:trPr>
          <w:gridBefore w:val="1"/>
          <w:gridAfter w:val="1"/>
          <w:wBefore w:w="10" w:type="dxa"/>
          <w:wAfter w:w="19" w:type="dxa"/>
          <w:trHeight w:val="452"/>
        </w:trPr>
        <w:tc>
          <w:tcPr>
            <w:tcW w:w="10446" w:type="dxa"/>
            <w:gridSpan w:val="3"/>
          </w:tcPr>
          <w:p w14:paraId="0A052524" w14:textId="77777777" w:rsidR="00F8510C" w:rsidRDefault="00F8510C" w:rsidP="008638C9"/>
        </w:tc>
      </w:tr>
      <w:tr w:rsidR="00F8510C" w14:paraId="620F19FD" w14:textId="77777777" w:rsidTr="00F8510C">
        <w:trPr>
          <w:gridBefore w:val="1"/>
          <w:gridAfter w:val="1"/>
          <w:wBefore w:w="10" w:type="dxa"/>
          <w:wAfter w:w="19" w:type="dxa"/>
          <w:trHeight w:val="452"/>
        </w:trPr>
        <w:tc>
          <w:tcPr>
            <w:tcW w:w="10446" w:type="dxa"/>
            <w:gridSpan w:val="3"/>
          </w:tcPr>
          <w:p w14:paraId="68D8D924" w14:textId="77777777" w:rsidR="00F8510C" w:rsidRDefault="00F8510C" w:rsidP="008638C9"/>
        </w:tc>
      </w:tr>
      <w:tr w:rsidR="00F8510C" w14:paraId="506EA8D3" w14:textId="77777777" w:rsidTr="00F8510C">
        <w:trPr>
          <w:gridBefore w:val="1"/>
          <w:gridAfter w:val="1"/>
          <w:wBefore w:w="10" w:type="dxa"/>
          <w:wAfter w:w="19" w:type="dxa"/>
          <w:trHeight w:val="452"/>
        </w:trPr>
        <w:tc>
          <w:tcPr>
            <w:tcW w:w="10446" w:type="dxa"/>
            <w:gridSpan w:val="3"/>
          </w:tcPr>
          <w:p w14:paraId="7864DC91" w14:textId="77777777" w:rsidR="00F8510C" w:rsidRDefault="00F8510C" w:rsidP="008638C9"/>
        </w:tc>
      </w:tr>
      <w:tr w:rsidR="00F8510C" w14:paraId="47F25190" w14:textId="77777777" w:rsidTr="00F8510C">
        <w:trPr>
          <w:gridBefore w:val="1"/>
          <w:gridAfter w:val="1"/>
          <w:wBefore w:w="10" w:type="dxa"/>
          <w:wAfter w:w="19" w:type="dxa"/>
          <w:trHeight w:val="452"/>
        </w:trPr>
        <w:tc>
          <w:tcPr>
            <w:tcW w:w="10446" w:type="dxa"/>
            <w:gridSpan w:val="3"/>
          </w:tcPr>
          <w:p w14:paraId="404F941F" w14:textId="77777777" w:rsidR="00F8510C" w:rsidRDefault="00F8510C" w:rsidP="008638C9"/>
        </w:tc>
      </w:tr>
    </w:tbl>
    <w:p w14:paraId="740E6901" w14:textId="074916A1" w:rsidR="00F8510C" w:rsidRPr="00646631" w:rsidRDefault="00F8510C" w:rsidP="00F8510C">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F8510C" w14:paraId="7116CC3F" w14:textId="77777777" w:rsidTr="008638C9">
        <w:tc>
          <w:tcPr>
            <w:tcW w:w="10456" w:type="dxa"/>
          </w:tcPr>
          <w:p w14:paraId="44106983" w14:textId="77777777" w:rsidR="00191D7E" w:rsidRDefault="00191D7E" w:rsidP="008638C9">
            <w:r>
              <w:t>"Teenagers are often taught to work hard and aim high — but when they enter the real world, they discover that many jobs still offer long hours, low pay, and little respect.</w:t>
            </w:r>
            <w:r>
              <w:t xml:space="preserve"> This needs to change”</w:t>
            </w:r>
          </w:p>
          <w:p w14:paraId="7D0983EB" w14:textId="0B82DE28" w:rsidR="00F8510C" w:rsidRDefault="000C0856" w:rsidP="008638C9">
            <w:r>
              <w:t>Write a</w:t>
            </w:r>
            <w:r w:rsidR="00256E11">
              <w:t xml:space="preserve"> letter to your MP giving your views on working conditions.</w:t>
            </w:r>
          </w:p>
        </w:tc>
      </w:tr>
    </w:tbl>
    <w:p w14:paraId="12A69316" w14:textId="77777777" w:rsidR="00F8510C" w:rsidRDefault="00F8510C" w:rsidP="00F8510C"/>
    <w:p w14:paraId="1B6572C2" w14:textId="77777777" w:rsidR="00F8510C" w:rsidRDefault="00F8510C" w:rsidP="00F8510C">
      <w:r>
        <w:fldChar w:fldCharType="begin"/>
      </w:r>
      <w:r>
        <w:instrText xml:space="preserve"> INCLUDEPICTURE "https://img.freepik.com/free-vector/hand-drawn-overlapping-ovals-set_78370-3467.jpg" \* MERGEFORMATINET </w:instrText>
      </w:r>
      <w:r>
        <w:fldChar w:fldCharType="separate"/>
      </w:r>
      <w:r>
        <w:fldChar w:fldCharType="end"/>
      </w:r>
    </w:p>
    <w:p w14:paraId="1DF0460F" w14:textId="77777777" w:rsidR="00F8510C" w:rsidRDefault="00F8510C" w:rsidP="00F8510C"/>
    <w:p w14:paraId="25BC6F2A" w14:textId="1F1FCCCD" w:rsidR="00F8510C" w:rsidRDefault="00F8510C" w:rsidP="00F8510C">
      <w:r>
        <w:rPr>
          <w:noProof/>
        </w:rPr>
        <mc:AlternateContent>
          <mc:Choice Requires="wpg">
            <w:drawing>
              <wp:anchor distT="0" distB="0" distL="114300" distR="114300" simplePos="0" relativeHeight="251661312" behindDoc="0" locked="0" layoutInCell="1" allowOverlap="1" wp14:anchorId="23BC3D82" wp14:editId="295B5C24">
                <wp:simplePos x="0" y="0"/>
                <wp:positionH relativeFrom="column">
                  <wp:posOffset>1784678</wp:posOffset>
                </wp:positionH>
                <wp:positionV relativeFrom="paragraph">
                  <wp:posOffset>187811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7">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9"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B87998" id="Group 4" o:spid="_x0000_s1026" style="position:absolute;margin-left:140.55pt;margin-top:14.8pt;width:237.15pt;height:121.45pt;z-index:251661312"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kZknSO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12"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13"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13"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13"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4" o:title="Hand Drawn Arrow Vector PNG vector in SVG, PDF, AI, CDR format" croptop="21730f" cropbottom="21656f" cropleft="15991f" cropright="17250f"/>
                </v:shape>
              </v:group>
            </w:pict>
          </mc:Fallback>
        </mc:AlternateContent>
      </w:r>
    </w:p>
    <w:p w14:paraId="49015D33" w14:textId="5C4C4BAC" w:rsidR="00F8510C" w:rsidRDefault="00F8510C" w:rsidP="00F8510C"/>
    <w:p w14:paraId="5461372E" w14:textId="42570320" w:rsidR="00F8510C" w:rsidRDefault="00F8510C" w:rsidP="00F8510C"/>
    <w:p w14:paraId="308ECEC2" w14:textId="77777777" w:rsidR="00F8510C" w:rsidRDefault="00F8510C" w:rsidP="00F8510C"/>
    <w:p w14:paraId="719EA34B" w14:textId="77777777" w:rsidR="00F8510C" w:rsidRDefault="00F8510C" w:rsidP="00F8510C"/>
    <w:p w14:paraId="6DEB64A3" w14:textId="77777777" w:rsidR="00F8510C" w:rsidRDefault="00F8510C" w:rsidP="00F8510C"/>
    <w:p w14:paraId="7A80ACBC" w14:textId="77777777" w:rsidR="00F8510C" w:rsidRDefault="00F8510C" w:rsidP="00F8510C"/>
    <w:p w14:paraId="356F9B50" w14:textId="77777777" w:rsidR="00F8510C" w:rsidRDefault="00F8510C" w:rsidP="00F8510C"/>
    <w:p w14:paraId="15A61F03" w14:textId="77777777" w:rsidR="00F8510C" w:rsidRDefault="00F8510C" w:rsidP="00F8510C"/>
    <w:p w14:paraId="21006C7D" w14:textId="77777777" w:rsidR="00F8510C" w:rsidRDefault="00F8510C" w:rsidP="00F8510C"/>
    <w:p w14:paraId="284ECC4E" w14:textId="77777777" w:rsidR="00F8510C" w:rsidRDefault="00F8510C" w:rsidP="00F8510C"/>
    <w:p w14:paraId="72009E74" w14:textId="77777777" w:rsidR="00F8510C" w:rsidRDefault="00F8510C" w:rsidP="00F8510C"/>
    <w:p w14:paraId="1CCBCB58" w14:textId="77777777" w:rsidR="00F8510C" w:rsidRDefault="00F8510C" w:rsidP="00F8510C"/>
    <w:p w14:paraId="5144A48B" w14:textId="77777777" w:rsidR="00F8510C" w:rsidRDefault="00F8510C" w:rsidP="00F8510C"/>
    <w:p w14:paraId="51693D77" w14:textId="77777777" w:rsidR="00F8510C" w:rsidRDefault="00F8510C" w:rsidP="00F8510C"/>
    <w:tbl>
      <w:tblPr>
        <w:tblStyle w:val="TableGrid"/>
        <w:tblW w:w="10475" w:type="dxa"/>
        <w:tblInd w:w="10" w:type="dxa"/>
        <w:tblLook w:val="04A0" w:firstRow="1" w:lastRow="0" w:firstColumn="1" w:lastColumn="0" w:noHBand="0" w:noVBand="1"/>
      </w:tblPr>
      <w:tblGrid>
        <w:gridCol w:w="10475"/>
      </w:tblGrid>
      <w:tr w:rsidR="00F8510C" w14:paraId="6C8DA84C" w14:textId="77777777" w:rsidTr="00D04850">
        <w:trPr>
          <w:trHeight w:val="452"/>
        </w:trPr>
        <w:tc>
          <w:tcPr>
            <w:tcW w:w="10475" w:type="dxa"/>
            <w:vAlign w:val="center"/>
          </w:tcPr>
          <w:p w14:paraId="0ED3C087" w14:textId="77777777" w:rsidR="00F8510C" w:rsidRDefault="00F8510C" w:rsidP="008638C9"/>
        </w:tc>
      </w:tr>
      <w:tr w:rsidR="00F8510C" w14:paraId="38516F73" w14:textId="77777777" w:rsidTr="00D04850">
        <w:trPr>
          <w:trHeight w:val="452"/>
        </w:trPr>
        <w:tc>
          <w:tcPr>
            <w:tcW w:w="10475" w:type="dxa"/>
            <w:vAlign w:val="center"/>
          </w:tcPr>
          <w:p w14:paraId="117E60BA" w14:textId="77777777" w:rsidR="00F8510C" w:rsidRDefault="00F8510C" w:rsidP="008638C9"/>
        </w:tc>
      </w:tr>
      <w:tr w:rsidR="00F8510C" w14:paraId="1477E28C" w14:textId="77777777" w:rsidTr="00D04850">
        <w:trPr>
          <w:trHeight w:val="452"/>
        </w:trPr>
        <w:tc>
          <w:tcPr>
            <w:tcW w:w="10475" w:type="dxa"/>
            <w:vAlign w:val="center"/>
          </w:tcPr>
          <w:p w14:paraId="272D6B3E" w14:textId="77777777" w:rsidR="00F8510C" w:rsidRDefault="00F8510C" w:rsidP="008638C9"/>
        </w:tc>
      </w:tr>
      <w:tr w:rsidR="00F8510C" w14:paraId="2974ADC9" w14:textId="77777777" w:rsidTr="00D04850">
        <w:trPr>
          <w:trHeight w:val="452"/>
        </w:trPr>
        <w:tc>
          <w:tcPr>
            <w:tcW w:w="10475" w:type="dxa"/>
            <w:vAlign w:val="center"/>
          </w:tcPr>
          <w:p w14:paraId="563AD11A" w14:textId="77777777" w:rsidR="00F8510C" w:rsidRDefault="00F8510C" w:rsidP="008638C9"/>
        </w:tc>
      </w:tr>
      <w:tr w:rsidR="00F8510C" w14:paraId="1A98FD02" w14:textId="77777777" w:rsidTr="00D04850">
        <w:trPr>
          <w:trHeight w:val="452"/>
        </w:trPr>
        <w:tc>
          <w:tcPr>
            <w:tcW w:w="10475" w:type="dxa"/>
            <w:vAlign w:val="center"/>
          </w:tcPr>
          <w:p w14:paraId="7C3BBB9A" w14:textId="77777777" w:rsidR="00F8510C" w:rsidRDefault="00F8510C" w:rsidP="008638C9"/>
        </w:tc>
      </w:tr>
      <w:tr w:rsidR="00F8510C" w14:paraId="741A088B" w14:textId="77777777" w:rsidTr="00D04850">
        <w:trPr>
          <w:trHeight w:val="452"/>
        </w:trPr>
        <w:tc>
          <w:tcPr>
            <w:tcW w:w="10475" w:type="dxa"/>
            <w:vAlign w:val="center"/>
          </w:tcPr>
          <w:p w14:paraId="7A2EE527" w14:textId="77777777" w:rsidR="00F8510C" w:rsidRDefault="00F8510C" w:rsidP="008638C9"/>
        </w:tc>
      </w:tr>
      <w:tr w:rsidR="00F8510C" w14:paraId="530B7EBE" w14:textId="77777777" w:rsidTr="00D04850">
        <w:trPr>
          <w:trHeight w:val="452"/>
        </w:trPr>
        <w:tc>
          <w:tcPr>
            <w:tcW w:w="10475" w:type="dxa"/>
            <w:vAlign w:val="center"/>
          </w:tcPr>
          <w:p w14:paraId="25C6B49C" w14:textId="77777777" w:rsidR="00F8510C" w:rsidRDefault="00F8510C" w:rsidP="008638C9"/>
        </w:tc>
      </w:tr>
      <w:tr w:rsidR="00F8510C" w14:paraId="4C185716" w14:textId="77777777" w:rsidTr="00D04850">
        <w:trPr>
          <w:trHeight w:val="452"/>
        </w:trPr>
        <w:tc>
          <w:tcPr>
            <w:tcW w:w="10475" w:type="dxa"/>
            <w:vAlign w:val="center"/>
          </w:tcPr>
          <w:p w14:paraId="7B0A1018" w14:textId="77777777" w:rsidR="00F8510C" w:rsidRDefault="00F8510C" w:rsidP="008638C9"/>
        </w:tc>
      </w:tr>
      <w:tr w:rsidR="00F8510C" w14:paraId="7915980F" w14:textId="77777777" w:rsidTr="00D04850">
        <w:trPr>
          <w:trHeight w:val="452"/>
        </w:trPr>
        <w:tc>
          <w:tcPr>
            <w:tcW w:w="10475" w:type="dxa"/>
            <w:vAlign w:val="center"/>
          </w:tcPr>
          <w:p w14:paraId="5CD1D642" w14:textId="77777777" w:rsidR="00F8510C" w:rsidRDefault="00F8510C" w:rsidP="008638C9"/>
        </w:tc>
      </w:tr>
      <w:tr w:rsidR="00F8510C" w14:paraId="1FBD01D4" w14:textId="77777777" w:rsidTr="00D04850">
        <w:trPr>
          <w:trHeight w:val="452"/>
        </w:trPr>
        <w:tc>
          <w:tcPr>
            <w:tcW w:w="10475" w:type="dxa"/>
          </w:tcPr>
          <w:p w14:paraId="4C7781D7" w14:textId="77777777" w:rsidR="00F8510C" w:rsidRDefault="00F8510C" w:rsidP="008638C9"/>
        </w:tc>
      </w:tr>
      <w:tr w:rsidR="00F8510C" w14:paraId="4B730F54" w14:textId="77777777" w:rsidTr="00D04850">
        <w:trPr>
          <w:trHeight w:val="452"/>
        </w:trPr>
        <w:tc>
          <w:tcPr>
            <w:tcW w:w="10475" w:type="dxa"/>
          </w:tcPr>
          <w:p w14:paraId="30FBEAFF" w14:textId="77777777" w:rsidR="00F8510C" w:rsidRDefault="00F8510C" w:rsidP="008638C9"/>
        </w:tc>
      </w:tr>
      <w:tr w:rsidR="00F8510C" w14:paraId="1B4AC142" w14:textId="77777777" w:rsidTr="00D04850">
        <w:trPr>
          <w:trHeight w:val="452"/>
        </w:trPr>
        <w:tc>
          <w:tcPr>
            <w:tcW w:w="10475" w:type="dxa"/>
          </w:tcPr>
          <w:p w14:paraId="181FE96D" w14:textId="77777777" w:rsidR="00F8510C" w:rsidRDefault="00F8510C" w:rsidP="008638C9"/>
        </w:tc>
      </w:tr>
      <w:tr w:rsidR="00F8510C" w14:paraId="6B9224CD" w14:textId="77777777" w:rsidTr="00D04850">
        <w:trPr>
          <w:trHeight w:val="452"/>
        </w:trPr>
        <w:tc>
          <w:tcPr>
            <w:tcW w:w="10475" w:type="dxa"/>
          </w:tcPr>
          <w:p w14:paraId="1DE4BF78" w14:textId="77777777" w:rsidR="00F8510C" w:rsidRDefault="00F8510C" w:rsidP="008638C9"/>
        </w:tc>
      </w:tr>
      <w:tr w:rsidR="00F8510C" w14:paraId="290D6FAD" w14:textId="77777777" w:rsidTr="00D04850">
        <w:trPr>
          <w:trHeight w:val="452"/>
        </w:trPr>
        <w:tc>
          <w:tcPr>
            <w:tcW w:w="10475" w:type="dxa"/>
          </w:tcPr>
          <w:p w14:paraId="609AADE1" w14:textId="77777777" w:rsidR="00F8510C" w:rsidRDefault="00F8510C" w:rsidP="008638C9"/>
        </w:tc>
      </w:tr>
      <w:tr w:rsidR="00F8510C" w14:paraId="2C2C9FA5" w14:textId="77777777" w:rsidTr="00D04850">
        <w:trPr>
          <w:trHeight w:val="452"/>
        </w:trPr>
        <w:tc>
          <w:tcPr>
            <w:tcW w:w="10475" w:type="dxa"/>
          </w:tcPr>
          <w:p w14:paraId="0381F8A6" w14:textId="77777777" w:rsidR="00F8510C" w:rsidRDefault="00F8510C" w:rsidP="008638C9"/>
        </w:tc>
      </w:tr>
      <w:tr w:rsidR="00F8510C" w14:paraId="4963129E" w14:textId="77777777" w:rsidTr="00D04850">
        <w:trPr>
          <w:trHeight w:val="452"/>
        </w:trPr>
        <w:tc>
          <w:tcPr>
            <w:tcW w:w="10475" w:type="dxa"/>
          </w:tcPr>
          <w:p w14:paraId="46F53E47" w14:textId="77777777" w:rsidR="00F8510C" w:rsidRDefault="00F8510C" w:rsidP="008638C9"/>
        </w:tc>
      </w:tr>
      <w:tr w:rsidR="00635D21" w14:paraId="6B62AEB4" w14:textId="77777777" w:rsidTr="00D04850">
        <w:trPr>
          <w:trHeight w:val="452"/>
        </w:trPr>
        <w:tc>
          <w:tcPr>
            <w:tcW w:w="10475" w:type="dxa"/>
          </w:tcPr>
          <w:p w14:paraId="53B53FF0" w14:textId="77777777" w:rsidR="00635D21" w:rsidRDefault="00635D21" w:rsidP="008638C9"/>
        </w:tc>
      </w:tr>
      <w:tr w:rsidR="00F8510C" w14:paraId="701E7228" w14:textId="77777777" w:rsidTr="00D04850">
        <w:trPr>
          <w:trHeight w:val="452"/>
        </w:trPr>
        <w:tc>
          <w:tcPr>
            <w:tcW w:w="10475" w:type="dxa"/>
          </w:tcPr>
          <w:p w14:paraId="1CF7F92A" w14:textId="77777777" w:rsidR="00F8510C" w:rsidRDefault="00F8510C" w:rsidP="008638C9"/>
        </w:tc>
      </w:tr>
    </w:tbl>
    <w:p w14:paraId="44EE9AE1" w14:textId="7BCCC5CD" w:rsidR="009A4EEB" w:rsidRDefault="00131CEF">
      <w:r>
        <w:fldChar w:fldCharType="begin"/>
      </w:r>
      <w:r>
        <w:instrText xml:space="preserve"> INCLUDEPICTURE "https://substackcdn.com/image/fetch/f_auto,q_auto:good,fl_progressive:steep/https%3A%2F%2Fbucketeer-e05bbc84-baa3-437e-9518-adb32be77984.s3.amazonaws.com%2Fpublic%2Fimages%2F27ba4de9-d67a-4f8f-8c86-c17e7cdeac50_2362x2391.jpeg" \* MERGEFORMATINET </w:instrText>
      </w:r>
      <w:r>
        <w:fldChar w:fldCharType="separate"/>
      </w:r>
      <w:r>
        <w:fldChar w:fldCharType="end"/>
      </w:r>
    </w:p>
    <w:sectPr w:rsidR="009A4EEB" w:rsidSect="00131C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railer Park Girl">
    <w:panose1 w:val="020B0604020202020204"/>
    <w:charset w:val="4D"/>
    <w:family w:val="auto"/>
    <w:pitch w:val="variable"/>
    <w:sig w:usb0="00000003" w:usb1="1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1961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EF"/>
    <w:rsid w:val="000B3A1C"/>
    <w:rsid w:val="000C0856"/>
    <w:rsid w:val="000D655A"/>
    <w:rsid w:val="00131CEF"/>
    <w:rsid w:val="00191D7E"/>
    <w:rsid w:val="001E7EFD"/>
    <w:rsid w:val="002304FB"/>
    <w:rsid w:val="00256E11"/>
    <w:rsid w:val="00391ABC"/>
    <w:rsid w:val="003A1CB9"/>
    <w:rsid w:val="004475B5"/>
    <w:rsid w:val="00451C33"/>
    <w:rsid w:val="00467F49"/>
    <w:rsid w:val="004C3BB8"/>
    <w:rsid w:val="00516E92"/>
    <w:rsid w:val="005642C6"/>
    <w:rsid w:val="00635D21"/>
    <w:rsid w:val="006C2522"/>
    <w:rsid w:val="00753C9B"/>
    <w:rsid w:val="00773932"/>
    <w:rsid w:val="009A4EEB"/>
    <w:rsid w:val="009E0C4E"/>
    <w:rsid w:val="00B2766E"/>
    <w:rsid w:val="00B325D2"/>
    <w:rsid w:val="00B4720A"/>
    <w:rsid w:val="00BB08C1"/>
    <w:rsid w:val="00BD7935"/>
    <w:rsid w:val="00CA4B52"/>
    <w:rsid w:val="00CF6ACA"/>
    <w:rsid w:val="00CF6B8C"/>
    <w:rsid w:val="00D04850"/>
    <w:rsid w:val="00D71E35"/>
    <w:rsid w:val="00E53A69"/>
    <w:rsid w:val="00EE2109"/>
    <w:rsid w:val="00F8510C"/>
    <w:rsid w:val="00FD6A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600AE"/>
  <w15:chartTrackingRefBased/>
  <w15:docId w15:val="{B701FDDF-AF44-1647-8E0F-4C16F7ED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EF"/>
    <w:rPr>
      <w:rFonts w:eastAsiaTheme="majorEastAsia" w:cstheme="majorBidi"/>
      <w:color w:val="272727" w:themeColor="text1" w:themeTint="D8"/>
    </w:rPr>
  </w:style>
  <w:style w:type="paragraph" w:styleId="Title">
    <w:name w:val="Title"/>
    <w:basedOn w:val="Normal"/>
    <w:next w:val="Normal"/>
    <w:link w:val="TitleChar"/>
    <w:uiPriority w:val="10"/>
    <w:qFormat/>
    <w:rsid w:val="00131C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E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E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1CEF"/>
    <w:rPr>
      <w:i/>
      <w:iCs/>
      <w:color w:val="404040" w:themeColor="text1" w:themeTint="BF"/>
    </w:rPr>
  </w:style>
  <w:style w:type="paragraph" w:styleId="ListParagraph">
    <w:name w:val="List Paragraph"/>
    <w:basedOn w:val="Normal"/>
    <w:uiPriority w:val="34"/>
    <w:qFormat/>
    <w:rsid w:val="00131CEF"/>
    <w:pPr>
      <w:ind w:left="720"/>
      <w:contextualSpacing/>
    </w:pPr>
  </w:style>
  <w:style w:type="character" w:styleId="IntenseEmphasis">
    <w:name w:val="Intense Emphasis"/>
    <w:basedOn w:val="DefaultParagraphFont"/>
    <w:uiPriority w:val="21"/>
    <w:qFormat/>
    <w:rsid w:val="00131CEF"/>
    <w:rPr>
      <w:i/>
      <w:iCs/>
      <w:color w:val="0F4761" w:themeColor="accent1" w:themeShade="BF"/>
    </w:rPr>
  </w:style>
  <w:style w:type="paragraph" w:styleId="IntenseQuote">
    <w:name w:val="Intense Quote"/>
    <w:basedOn w:val="Normal"/>
    <w:next w:val="Normal"/>
    <w:link w:val="IntenseQuoteChar"/>
    <w:uiPriority w:val="30"/>
    <w:qFormat/>
    <w:rsid w:val="00131C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EF"/>
    <w:rPr>
      <w:i/>
      <w:iCs/>
      <w:color w:val="0F4761" w:themeColor="accent1" w:themeShade="BF"/>
    </w:rPr>
  </w:style>
  <w:style w:type="character" w:styleId="IntenseReference">
    <w:name w:val="Intense Reference"/>
    <w:basedOn w:val="DefaultParagraphFont"/>
    <w:uiPriority w:val="32"/>
    <w:qFormat/>
    <w:rsid w:val="00131CEF"/>
    <w:rPr>
      <w:b/>
      <w:bCs/>
      <w:smallCaps/>
      <w:color w:val="0F4761" w:themeColor="accent1" w:themeShade="BF"/>
      <w:spacing w:val="5"/>
    </w:rPr>
  </w:style>
  <w:style w:type="table" w:styleId="TableGrid">
    <w:name w:val="Table Grid"/>
    <w:basedOn w:val="TableNormal"/>
    <w:uiPriority w:val="39"/>
    <w:rsid w:val="00131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42C6"/>
    <w:rPr>
      <w:color w:val="467886" w:themeColor="hyperlink"/>
      <w:u w:val="single"/>
    </w:rPr>
  </w:style>
  <w:style w:type="character" w:styleId="UnresolvedMention">
    <w:name w:val="Unresolved Mention"/>
    <w:basedOn w:val="DefaultParagraphFont"/>
    <w:uiPriority w:val="99"/>
    <w:semiHidden/>
    <w:unhideWhenUsed/>
    <w:rsid w:val="00564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566803">
      <w:bodyDiv w:val="1"/>
      <w:marLeft w:val="0"/>
      <w:marRight w:val="0"/>
      <w:marTop w:val="0"/>
      <w:marBottom w:val="0"/>
      <w:divBdr>
        <w:top w:val="none" w:sz="0" w:space="0" w:color="auto"/>
        <w:left w:val="none" w:sz="0" w:space="0" w:color="auto"/>
        <w:bottom w:val="none" w:sz="0" w:space="0" w:color="auto"/>
        <w:right w:val="none" w:sz="0" w:space="0" w:color="auto"/>
      </w:divBdr>
      <w:divsChild>
        <w:div w:id="1213813476">
          <w:marLeft w:val="0"/>
          <w:marRight w:val="0"/>
          <w:marTop w:val="180"/>
          <w:marBottom w:val="180"/>
          <w:divBdr>
            <w:top w:val="none" w:sz="0" w:space="0" w:color="auto"/>
            <w:left w:val="none" w:sz="0" w:space="0" w:color="auto"/>
            <w:bottom w:val="none" w:sz="0" w:space="0" w:color="auto"/>
            <w:right w:val="none" w:sz="0" w:space="0" w:color="auto"/>
          </w:divBdr>
        </w:div>
      </w:divsChild>
    </w:div>
    <w:div w:id="119882542">
      <w:bodyDiv w:val="1"/>
      <w:marLeft w:val="0"/>
      <w:marRight w:val="0"/>
      <w:marTop w:val="0"/>
      <w:marBottom w:val="0"/>
      <w:divBdr>
        <w:top w:val="none" w:sz="0" w:space="0" w:color="auto"/>
        <w:left w:val="none" w:sz="0" w:space="0" w:color="auto"/>
        <w:bottom w:val="none" w:sz="0" w:space="0" w:color="auto"/>
        <w:right w:val="none" w:sz="0" w:space="0" w:color="auto"/>
      </w:divBdr>
    </w:div>
    <w:div w:id="174735732">
      <w:bodyDiv w:val="1"/>
      <w:marLeft w:val="0"/>
      <w:marRight w:val="0"/>
      <w:marTop w:val="0"/>
      <w:marBottom w:val="0"/>
      <w:divBdr>
        <w:top w:val="none" w:sz="0" w:space="0" w:color="auto"/>
        <w:left w:val="none" w:sz="0" w:space="0" w:color="auto"/>
        <w:bottom w:val="none" w:sz="0" w:space="0" w:color="auto"/>
        <w:right w:val="none" w:sz="0" w:space="0" w:color="auto"/>
      </w:divBdr>
    </w:div>
    <w:div w:id="210118989">
      <w:bodyDiv w:val="1"/>
      <w:marLeft w:val="0"/>
      <w:marRight w:val="0"/>
      <w:marTop w:val="0"/>
      <w:marBottom w:val="0"/>
      <w:divBdr>
        <w:top w:val="none" w:sz="0" w:space="0" w:color="auto"/>
        <w:left w:val="none" w:sz="0" w:space="0" w:color="auto"/>
        <w:bottom w:val="none" w:sz="0" w:space="0" w:color="auto"/>
        <w:right w:val="none" w:sz="0" w:space="0" w:color="auto"/>
      </w:divBdr>
    </w:div>
    <w:div w:id="214238484">
      <w:bodyDiv w:val="1"/>
      <w:marLeft w:val="0"/>
      <w:marRight w:val="0"/>
      <w:marTop w:val="0"/>
      <w:marBottom w:val="0"/>
      <w:divBdr>
        <w:top w:val="none" w:sz="0" w:space="0" w:color="auto"/>
        <w:left w:val="none" w:sz="0" w:space="0" w:color="auto"/>
        <w:bottom w:val="none" w:sz="0" w:space="0" w:color="auto"/>
        <w:right w:val="none" w:sz="0" w:space="0" w:color="auto"/>
      </w:divBdr>
    </w:div>
    <w:div w:id="300353082">
      <w:bodyDiv w:val="1"/>
      <w:marLeft w:val="0"/>
      <w:marRight w:val="0"/>
      <w:marTop w:val="0"/>
      <w:marBottom w:val="0"/>
      <w:divBdr>
        <w:top w:val="none" w:sz="0" w:space="0" w:color="auto"/>
        <w:left w:val="none" w:sz="0" w:space="0" w:color="auto"/>
        <w:bottom w:val="none" w:sz="0" w:space="0" w:color="auto"/>
        <w:right w:val="none" w:sz="0" w:space="0" w:color="auto"/>
      </w:divBdr>
    </w:div>
    <w:div w:id="432865678">
      <w:bodyDiv w:val="1"/>
      <w:marLeft w:val="0"/>
      <w:marRight w:val="0"/>
      <w:marTop w:val="0"/>
      <w:marBottom w:val="0"/>
      <w:divBdr>
        <w:top w:val="none" w:sz="0" w:space="0" w:color="auto"/>
        <w:left w:val="none" w:sz="0" w:space="0" w:color="auto"/>
        <w:bottom w:val="none" w:sz="0" w:space="0" w:color="auto"/>
        <w:right w:val="none" w:sz="0" w:space="0" w:color="auto"/>
      </w:divBdr>
      <w:divsChild>
        <w:div w:id="1051424168">
          <w:marLeft w:val="0"/>
          <w:marRight w:val="0"/>
          <w:marTop w:val="0"/>
          <w:marBottom w:val="0"/>
          <w:divBdr>
            <w:top w:val="none" w:sz="0" w:space="0" w:color="auto"/>
            <w:left w:val="none" w:sz="0" w:space="0" w:color="auto"/>
            <w:bottom w:val="none" w:sz="0" w:space="0" w:color="auto"/>
            <w:right w:val="none" w:sz="0" w:space="0" w:color="auto"/>
          </w:divBdr>
        </w:div>
        <w:div w:id="1808428438">
          <w:marLeft w:val="0"/>
          <w:marRight w:val="0"/>
          <w:marTop w:val="0"/>
          <w:marBottom w:val="0"/>
          <w:divBdr>
            <w:top w:val="none" w:sz="0" w:space="0" w:color="auto"/>
            <w:left w:val="none" w:sz="0" w:space="0" w:color="auto"/>
            <w:bottom w:val="none" w:sz="0" w:space="0" w:color="auto"/>
            <w:right w:val="none" w:sz="0" w:space="0" w:color="auto"/>
          </w:divBdr>
        </w:div>
        <w:div w:id="1307467219">
          <w:marLeft w:val="0"/>
          <w:marRight w:val="0"/>
          <w:marTop w:val="0"/>
          <w:marBottom w:val="0"/>
          <w:divBdr>
            <w:top w:val="none" w:sz="0" w:space="0" w:color="auto"/>
            <w:left w:val="none" w:sz="0" w:space="0" w:color="auto"/>
            <w:bottom w:val="none" w:sz="0" w:space="0" w:color="auto"/>
            <w:right w:val="none" w:sz="0" w:space="0" w:color="auto"/>
          </w:divBdr>
        </w:div>
        <w:div w:id="419907414">
          <w:marLeft w:val="0"/>
          <w:marRight w:val="0"/>
          <w:marTop w:val="0"/>
          <w:marBottom w:val="0"/>
          <w:divBdr>
            <w:top w:val="none" w:sz="0" w:space="0" w:color="auto"/>
            <w:left w:val="none" w:sz="0" w:space="0" w:color="auto"/>
            <w:bottom w:val="none" w:sz="0" w:space="0" w:color="auto"/>
            <w:right w:val="none" w:sz="0" w:space="0" w:color="auto"/>
          </w:divBdr>
        </w:div>
        <w:div w:id="1191843009">
          <w:marLeft w:val="0"/>
          <w:marRight w:val="0"/>
          <w:marTop w:val="0"/>
          <w:marBottom w:val="0"/>
          <w:divBdr>
            <w:top w:val="none" w:sz="0" w:space="0" w:color="auto"/>
            <w:left w:val="none" w:sz="0" w:space="0" w:color="auto"/>
            <w:bottom w:val="none" w:sz="0" w:space="0" w:color="auto"/>
            <w:right w:val="none" w:sz="0" w:space="0" w:color="auto"/>
          </w:divBdr>
        </w:div>
        <w:div w:id="1273513980">
          <w:marLeft w:val="0"/>
          <w:marRight w:val="0"/>
          <w:marTop w:val="0"/>
          <w:marBottom w:val="0"/>
          <w:divBdr>
            <w:top w:val="none" w:sz="0" w:space="0" w:color="auto"/>
            <w:left w:val="none" w:sz="0" w:space="0" w:color="auto"/>
            <w:bottom w:val="none" w:sz="0" w:space="0" w:color="auto"/>
            <w:right w:val="none" w:sz="0" w:space="0" w:color="auto"/>
          </w:divBdr>
        </w:div>
        <w:div w:id="810363160">
          <w:marLeft w:val="0"/>
          <w:marRight w:val="0"/>
          <w:marTop w:val="0"/>
          <w:marBottom w:val="0"/>
          <w:divBdr>
            <w:top w:val="none" w:sz="0" w:space="0" w:color="auto"/>
            <w:left w:val="none" w:sz="0" w:space="0" w:color="auto"/>
            <w:bottom w:val="none" w:sz="0" w:space="0" w:color="auto"/>
            <w:right w:val="none" w:sz="0" w:space="0" w:color="auto"/>
          </w:divBdr>
        </w:div>
      </w:divsChild>
    </w:div>
    <w:div w:id="652637569">
      <w:bodyDiv w:val="1"/>
      <w:marLeft w:val="0"/>
      <w:marRight w:val="0"/>
      <w:marTop w:val="0"/>
      <w:marBottom w:val="0"/>
      <w:divBdr>
        <w:top w:val="none" w:sz="0" w:space="0" w:color="auto"/>
        <w:left w:val="none" w:sz="0" w:space="0" w:color="auto"/>
        <w:bottom w:val="none" w:sz="0" w:space="0" w:color="auto"/>
        <w:right w:val="none" w:sz="0" w:space="0" w:color="auto"/>
      </w:divBdr>
    </w:div>
    <w:div w:id="883640970">
      <w:bodyDiv w:val="1"/>
      <w:marLeft w:val="0"/>
      <w:marRight w:val="0"/>
      <w:marTop w:val="0"/>
      <w:marBottom w:val="0"/>
      <w:divBdr>
        <w:top w:val="none" w:sz="0" w:space="0" w:color="auto"/>
        <w:left w:val="none" w:sz="0" w:space="0" w:color="auto"/>
        <w:bottom w:val="none" w:sz="0" w:space="0" w:color="auto"/>
        <w:right w:val="none" w:sz="0" w:space="0" w:color="auto"/>
      </w:divBdr>
    </w:div>
    <w:div w:id="963845410">
      <w:bodyDiv w:val="1"/>
      <w:marLeft w:val="0"/>
      <w:marRight w:val="0"/>
      <w:marTop w:val="0"/>
      <w:marBottom w:val="0"/>
      <w:divBdr>
        <w:top w:val="none" w:sz="0" w:space="0" w:color="auto"/>
        <w:left w:val="none" w:sz="0" w:space="0" w:color="auto"/>
        <w:bottom w:val="none" w:sz="0" w:space="0" w:color="auto"/>
        <w:right w:val="none" w:sz="0" w:space="0" w:color="auto"/>
      </w:divBdr>
    </w:div>
    <w:div w:id="1174302540">
      <w:bodyDiv w:val="1"/>
      <w:marLeft w:val="0"/>
      <w:marRight w:val="0"/>
      <w:marTop w:val="0"/>
      <w:marBottom w:val="0"/>
      <w:divBdr>
        <w:top w:val="none" w:sz="0" w:space="0" w:color="auto"/>
        <w:left w:val="none" w:sz="0" w:space="0" w:color="auto"/>
        <w:bottom w:val="none" w:sz="0" w:space="0" w:color="auto"/>
        <w:right w:val="none" w:sz="0" w:space="0" w:color="auto"/>
      </w:divBdr>
      <w:divsChild>
        <w:div w:id="799762217">
          <w:marLeft w:val="0"/>
          <w:marRight w:val="0"/>
          <w:marTop w:val="180"/>
          <w:marBottom w:val="180"/>
          <w:divBdr>
            <w:top w:val="none" w:sz="0" w:space="0" w:color="auto"/>
            <w:left w:val="none" w:sz="0" w:space="0" w:color="auto"/>
            <w:bottom w:val="none" w:sz="0" w:space="0" w:color="auto"/>
            <w:right w:val="none" w:sz="0" w:space="0" w:color="auto"/>
          </w:divBdr>
        </w:div>
      </w:divsChild>
    </w:div>
    <w:div w:id="1179156101">
      <w:bodyDiv w:val="1"/>
      <w:marLeft w:val="0"/>
      <w:marRight w:val="0"/>
      <w:marTop w:val="0"/>
      <w:marBottom w:val="0"/>
      <w:divBdr>
        <w:top w:val="none" w:sz="0" w:space="0" w:color="auto"/>
        <w:left w:val="none" w:sz="0" w:space="0" w:color="auto"/>
        <w:bottom w:val="none" w:sz="0" w:space="0" w:color="auto"/>
        <w:right w:val="none" w:sz="0" w:space="0" w:color="auto"/>
      </w:divBdr>
    </w:div>
    <w:div w:id="1496336493">
      <w:bodyDiv w:val="1"/>
      <w:marLeft w:val="0"/>
      <w:marRight w:val="0"/>
      <w:marTop w:val="0"/>
      <w:marBottom w:val="0"/>
      <w:divBdr>
        <w:top w:val="none" w:sz="0" w:space="0" w:color="auto"/>
        <w:left w:val="none" w:sz="0" w:space="0" w:color="auto"/>
        <w:bottom w:val="none" w:sz="0" w:space="0" w:color="auto"/>
        <w:right w:val="none" w:sz="0" w:space="0" w:color="auto"/>
      </w:divBdr>
    </w:div>
    <w:div w:id="1708800579">
      <w:bodyDiv w:val="1"/>
      <w:marLeft w:val="0"/>
      <w:marRight w:val="0"/>
      <w:marTop w:val="0"/>
      <w:marBottom w:val="0"/>
      <w:divBdr>
        <w:top w:val="none" w:sz="0" w:space="0" w:color="auto"/>
        <w:left w:val="none" w:sz="0" w:space="0" w:color="auto"/>
        <w:bottom w:val="none" w:sz="0" w:space="0" w:color="auto"/>
        <w:right w:val="none" w:sz="0" w:space="0" w:color="auto"/>
      </w:divBdr>
    </w:div>
    <w:div w:id="1711488311">
      <w:bodyDiv w:val="1"/>
      <w:marLeft w:val="0"/>
      <w:marRight w:val="0"/>
      <w:marTop w:val="0"/>
      <w:marBottom w:val="0"/>
      <w:divBdr>
        <w:top w:val="none" w:sz="0" w:space="0" w:color="auto"/>
        <w:left w:val="none" w:sz="0" w:space="0" w:color="auto"/>
        <w:bottom w:val="none" w:sz="0" w:space="0" w:color="auto"/>
        <w:right w:val="none" w:sz="0" w:space="0" w:color="auto"/>
      </w:divBdr>
    </w:div>
    <w:div w:id="1779252415">
      <w:bodyDiv w:val="1"/>
      <w:marLeft w:val="0"/>
      <w:marRight w:val="0"/>
      <w:marTop w:val="0"/>
      <w:marBottom w:val="0"/>
      <w:divBdr>
        <w:top w:val="none" w:sz="0" w:space="0" w:color="auto"/>
        <w:left w:val="none" w:sz="0" w:space="0" w:color="auto"/>
        <w:bottom w:val="none" w:sz="0" w:space="0" w:color="auto"/>
        <w:right w:val="none" w:sz="0" w:space="0" w:color="auto"/>
      </w:divBdr>
      <w:divsChild>
        <w:div w:id="976033506">
          <w:marLeft w:val="0"/>
          <w:marRight w:val="0"/>
          <w:marTop w:val="0"/>
          <w:marBottom w:val="0"/>
          <w:divBdr>
            <w:top w:val="none" w:sz="0" w:space="0" w:color="auto"/>
            <w:left w:val="none" w:sz="0" w:space="0" w:color="auto"/>
            <w:bottom w:val="none" w:sz="0" w:space="0" w:color="auto"/>
            <w:right w:val="none" w:sz="0" w:space="0" w:color="auto"/>
          </w:divBdr>
          <w:divsChild>
            <w:div w:id="651062962">
              <w:marLeft w:val="0"/>
              <w:marRight w:val="0"/>
              <w:marTop w:val="0"/>
              <w:marBottom w:val="0"/>
              <w:divBdr>
                <w:top w:val="none" w:sz="0" w:space="0" w:color="auto"/>
                <w:left w:val="none" w:sz="0" w:space="0" w:color="auto"/>
                <w:bottom w:val="none" w:sz="0" w:space="0" w:color="auto"/>
                <w:right w:val="none" w:sz="0" w:space="0" w:color="auto"/>
              </w:divBdr>
              <w:divsChild>
                <w:div w:id="514928122">
                  <w:marLeft w:val="0"/>
                  <w:marRight w:val="0"/>
                  <w:marTop w:val="0"/>
                  <w:marBottom w:val="0"/>
                  <w:divBdr>
                    <w:top w:val="none" w:sz="0" w:space="0" w:color="auto"/>
                    <w:left w:val="none" w:sz="0" w:space="0" w:color="auto"/>
                    <w:bottom w:val="none" w:sz="0" w:space="0" w:color="auto"/>
                    <w:right w:val="none" w:sz="0" w:space="0" w:color="auto"/>
                  </w:divBdr>
                </w:div>
                <w:div w:id="2001342996">
                  <w:marLeft w:val="0"/>
                  <w:marRight w:val="0"/>
                  <w:marTop w:val="0"/>
                  <w:marBottom w:val="0"/>
                  <w:divBdr>
                    <w:top w:val="none" w:sz="0" w:space="0" w:color="auto"/>
                    <w:left w:val="none" w:sz="0" w:space="0" w:color="auto"/>
                    <w:bottom w:val="none" w:sz="0" w:space="0" w:color="auto"/>
                    <w:right w:val="none" w:sz="0" w:space="0" w:color="auto"/>
                  </w:divBdr>
                  <w:divsChild>
                    <w:div w:id="468592766">
                      <w:marLeft w:val="0"/>
                      <w:marRight w:val="0"/>
                      <w:marTop w:val="0"/>
                      <w:marBottom w:val="0"/>
                      <w:divBdr>
                        <w:top w:val="none" w:sz="0" w:space="0" w:color="auto"/>
                        <w:left w:val="none" w:sz="0" w:space="0" w:color="auto"/>
                        <w:bottom w:val="none" w:sz="0" w:space="0" w:color="auto"/>
                        <w:right w:val="none" w:sz="0" w:space="0" w:color="auto"/>
                      </w:divBdr>
                      <w:divsChild>
                        <w:div w:id="514458765">
                          <w:marLeft w:val="0"/>
                          <w:marRight w:val="0"/>
                          <w:marTop w:val="0"/>
                          <w:marBottom w:val="0"/>
                          <w:divBdr>
                            <w:top w:val="none" w:sz="0" w:space="0" w:color="auto"/>
                            <w:left w:val="none" w:sz="0" w:space="0" w:color="auto"/>
                            <w:bottom w:val="none" w:sz="0" w:space="0" w:color="auto"/>
                            <w:right w:val="none" w:sz="0" w:space="0" w:color="auto"/>
                          </w:divBdr>
                        </w:div>
                      </w:divsChild>
                    </w:div>
                    <w:div w:id="1918205644">
                      <w:marLeft w:val="0"/>
                      <w:marRight w:val="0"/>
                      <w:marTop w:val="0"/>
                      <w:marBottom w:val="0"/>
                      <w:divBdr>
                        <w:top w:val="none" w:sz="0" w:space="0" w:color="auto"/>
                        <w:left w:val="none" w:sz="0" w:space="0" w:color="auto"/>
                        <w:bottom w:val="none" w:sz="0" w:space="0" w:color="auto"/>
                        <w:right w:val="none" w:sz="0" w:space="0" w:color="auto"/>
                      </w:divBdr>
                      <w:divsChild>
                        <w:div w:id="119337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2527588">
      <w:bodyDiv w:val="1"/>
      <w:marLeft w:val="0"/>
      <w:marRight w:val="0"/>
      <w:marTop w:val="0"/>
      <w:marBottom w:val="0"/>
      <w:divBdr>
        <w:top w:val="none" w:sz="0" w:space="0" w:color="auto"/>
        <w:left w:val="none" w:sz="0" w:space="0" w:color="auto"/>
        <w:bottom w:val="none" w:sz="0" w:space="0" w:color="auto"/>
        <w:right w:val="none" w:sz="0" w:space="0" w:color="auto"/>
      </w:divBdr>
    </w:div>
    <w:div w:id="1867328744">
      <w:bodyDiv w:val="1"/>
      <w:marLeft w:val="0"/>
      <w:marRight w:val="0"/>
      <w:marTop w:val="0"/>
      <w:marBottom w:val="0"/>
      <w:divBdr>
        <w:top w:val="none" w:sz="0" w:space="0" w:color="auto"/>
        <w:left w:val="none" w:sz="0" w:space="0" w:color="auto"/>
        <w:bottom w:val="none" w:sz="0" w:space="0" w:color="auto"/>
        <w:right w:val="none" w:sz="0" w:space="0" w:color="auto"/>
      </w:divBdr>
    </w:div>
    <w:div w:id="1882013087">
      <w:bodyDiv w:val="1"/>
      <w:marLeft w:val="0"/>
      <w:marRight w:val="0"/>
      <w:marTop w:val="0"/>
      <w:marBottom w:val="0"/>
      <w:divBdr>
        <w:top w:val="none" w:sz="0" w:space="0" w:color="auto"/>
        <w:left w:val="none" w:sz="0" w:space="0" w:color="auto"/>
        <w:bottom w:val="none" w:sz="0" w:space="0" w:color="auto"/>
        <w:right w:val="none" w:sz="0" w:space="0" w:color="auto"/>
      </w:divBdr>
    </w:div>
    <w:div w:id="1924949894">
      <w:bodyDiv w:val="1"/>
      <w:marLeft w:val="0"/>
      <w:marRight w:val="0"/>
      <w:marTop w:val="0"/>
      <w:marBottom w:val="0"/>
      <w:divBdr>
        <w:top w:val="none" w:sz="0" w:space="0" w:color="auto"/>
        <w:left w:val="none" w:sz="0" w:space="0" w:color="auto"/>
        <w:bottom w:val="none" w:sz="0" w:space="0" w:color="auto"/>
        <w:right w:val="none" w:sz="0" w:space="0" w:color="auto"/>
      </w:divBdr>
    </w:div>
    <w:div w:id="192703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919</Words>
  <Characters>5241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2025-05-24T23:22:00Z</cp:lastPrinted>
  <dcterms:created xsi:type="dcterms:W3CDTF">2025-05-24T23:51:00Z</dcterms:created>
  <dcterms:modified xsi:type="dcterms:W3CDTF">2025-05-24T23:51:00Z</dcterms:modified>
</cp:coreProperties>
</file>